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77" w:rsidRPr="005A108D" w:rsidRDefault="003E2377" w:rsidP="003E2377">
      <w:pPr>
        <w:spacing w:line="360" w:lineRule="auto"/>
        <w:ind w:right="5931"/>
      </w:pPr>
      <w:r w:rsidRPr="005A108D">
        <w:rPr>
          <w:noProof/>
        </w:rPr>
        <w:drawing>
          <wp:anchor distT="0" distB="0" distL="6401435" distR="6401435" simplePos="0" relativeHeight="251659264" behindDoc="0" locked="0" layoutInCell="1" allowOverlap="1" wp14:anchorId="22F24A78" wp14:editId="441F921E">
            <wp:simplePos x="0" y="0"/>
            <wp:positionH relativeFrom="margin">
              <wp:posOffset>2672715</wp:posOffset>
            </wp:positionH>
            <wp:positionV relativeFrom="paragraph">
              <wp:posOffset>171450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6FB" w:rsidRPr="005A108D">
        <w:t xml:space="preserve"> </w:t>
      </w:r>
    </w:p>
    <w:p w:rsidR="003E2377" w:rsidRPr="005A108D" w:rsidRDefault="003E2377" w:rsidP="003E2377">
      <w:pPr>
        <w:keepNext/>
        <w:tabs>
          <w:tab w:val="left" w:pos="720"/>
        </w:tabs>
        <w:jc w:val="center"/>
        <w:outlineLvl w:val="4"/>
        <w:rPr>
          <w:b/>
          <w:bCs/>
          <w:i/>
          <w:caps/>
        </w:rPr>
      </w:pPr>
      <w:r w:rsidRPr="005A108D">
        <w:rPr>
          <w:b/>
          <w:bCs/>
          <w:caps/>
        </w:rPr>
        <w:t>АДМИНИСТРАЦИЯ Нижневартовского района</w:t>
      </w:r>
    </w:p>
    <w:p w:rsidR="003E2377" w:rsidRPr="005A108D" w:rsidRDefault="003E2377" w:rsidP="003E2377">
      <w:pPr>
        <w:jc w:val="center"/>
        <w:rPr>
          <w:b/>
        </w:rPr>
      </w:pPr>
      <w:r w:rsidRPr="005A108D">
        <w:rPr>
          <w:b/>
        </w:rPr>
        <w:t>ДЕПАРТАМЕНТ ФИНАНСОВ</w:t>
      </w:r>
    </w:p>
    <w:p w:rsidR="003E2377" w:rsidRPr="005A108D" w:rsidRDefault="003E2377" w:rsidP="003E2377">
      <w:pPr>
        <w:jc w:val="center"/>
        <w:rPr>
          <w:b/>
        </w:rPr>
      </w:pPr>
      <w:r w:rsidRPr="005A108D">
        <w:rPr>
          <w:b/>
        </w:rPr>
        <w:t>Ханты-Мансийского автономного округа - Югры</w:t>
      </w:r>
    </w:p>
    <w:p w:rsidR="003E2377" w:rsidRPr="005A108D" w:rsidRDefault="003E2377" w:rsidP="003E2377">
      <w:pPr>
        <w:jc w:val="center"/>
        <w:rPr>
          <w:b/>
        </w:rPr>
      </w:pPr>
    </w:p>
    <w:p w:rsidR="003E2377" w:rsidRPr="005A108D" w:rsidRDefault="003E2377" w:rsidP="003E2377">
      <w:pPr>
        <w:jc w:val="center"/>
        <w:rPr>
          <w:b/>
        </w:rPr>
      </w:pPr>
      <w:r w:rsidRPr="005A108D">
        <w:rPr>
          <w:b/>
        </w:rPr>
        <w:t>ПРИКАЗ</w:t>
      </w:r>
    </w:p>
    <w:p w:rsidR="003E2377" w:rsidRPr="005A108D" w:rsidRDefault="00D60121" w:rsidP="003E2377">
      <w:pPr>
        <w:rPr>
          <w:b/>
        </w:rPr>
      </w:pPr>
      <w:r>
        <w:t xml:space="preserve">от  </w:t>
      </w:r>
      <w:r w:rsidRPr="00D60121">
        <w:rPr>
          <w:u w:val="single"/>
        </w:rPr>
        <w:t>30.</w:t>
      </w:r>
      <w:r>
        <w:rPr>
          <w:u w:val="single"/>
        </w:rPr>
        <w:t>1</w:t>
      </w:r>
      <w:r w:rsidRPr="00D60121">
        <w:rPr>
          <w:u w:val="single"/>
        </w:rPr>
        <w:t>2.2019</w:t>
      </w:r>
      <w:r w:rsidR="003E2377" w:rsidRPr="005A108D">
        <w:t xml:space="preserve"> г</w:t>
      </w:r>
      <w:r w:rsidR="003E2377" w:rsidRPr="008338E7">
        <w:t xml:space="preserve">.                                                                         </w:t>
      </w:r>
      <w:r w:rsidR="0078180E" w:rsidRPr="008338E7">
        <w:t xml:space="preserve">   </w:t>
      </w:r>
      <w:r w:rsidR="00461182" w:rsidRPr="008338E7">
        <w:t xml:space="preserve">                   </w:t>
      </w:r>
      <w:r w:rsidR="003E2377" w:rsidRPr="008338E7">
        <w:rPr>
          <w:u w:val="single"/>
        </w:rPr>
        <w:t>№</w:t>
      </w:r>
      <w:r w:rsidR="00EB7650" w:rsidRPr="008338E7">
        <w:rPr>
          <w:u w:val="single"/>
        </w:rPr>
        <w:t xml:space="preserve"> </w:t>
      </w:r>
      <w:r w:rsidR="001237E5" w:rsidRPr="008338E7">
        <w:rPr>
          <w:u w:val="single"/>
        </w:rPr>
        <w:t>289</w:t>
      </w:r>
    </w:p>
    <w:p w:rsidR="000668DE" w:rsidRPr="005A108D" w:rsidRDefault="000668DE" w:rsidP="000668DE">
      <w:pPr>
        <w:ind w:left="2880" w:hanging="28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5D1342" w:rsidRPr="005A108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5A108D" w:rsidRDefault="000668DE" w:rsidP="004B6EA1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5A108D" w:rsidRDefault="000668DE" w:rsidP="000833A2">
            <w:pPr>
              <w:jc w:val="right"/>
            </w:pPr>
          </w:p>
        </w:tc>
      </w:tr>
    </w:tbl>
    <w:p w:rsidR="00FB51F0" w:rsidRPr="005A108D" w:rsidRDefault="00FB51F0" w:rsidP="00FB5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Об осуществлени</w:t>
      </w:r>
      <w:r w:rsidR="00351194" w:rsidRPr="005A108D">
        <w:rPr>
          <w:rFonts w:ascii="Times New Roman" w:hAnsi="Times New Roman" w:cs="Times New Roman"/>
          <w:sz w:val="28"/>
          <w:szCs w:val="28"/>
        </w:rPr>
        <w:t>и в</w:t>
      </w:r>
      <w:r w:rsidRPr="005A108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351194" w:rsidRPr="005A108D">
        <w:rPr>
          <w:rFonts w:ascii="Times New Roman" w:hAnsi="Times New Roman" w:cs="Times New Roman"/>
          <w:sz w:val="28"/>
          <w:szCs w:val="28"/>
        </w:rPr>
        <w:t>е</w:t>
      </w:r>
      <w:r w:rsidRPr="005A108D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FB51F0" w:rsidRPr="005A108D" w:rsidRDefault="00FB51F0" w:rsidP="00FB5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администрации района внутреннего</w:t>
      </w:r>
    </w:p>
    <w:p w:rsidR="00FB51F0" w:rsidRPr="005A108D" w:rsidRDefault="00FB51F0" w:rsidP="00FB5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FB51F0" w:rsidRPr="005A108D" w:rsidRDefault="00FB51F0" w:rsidP="00FB51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1F0" w:rsidRPr="005A108D" w:rsidRDefault="00FB51F0" w:rsidP="00B7691A">
      <w:pPr>
        <w:pStyle w:val="Default"/>
        <w:jc w:val="both"/>
        <w:rPr>
          <w:color w:val="auto"/>
          <w:sz w:val="28"/>
          <w:szCs w:val="28"/>
        </w:rPr>
      </w:pPr>
    </w:p>
    <w:p w:rsidR="007A6C6A" w:rsidRPr="005A108D" w:rsidRDefault="00FB51F0" w:rsidP="00B769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В целях реализации внутреннего финансового контроля в департаменте финансов</w:t>
      </w:r>
      <w:r w:rsidR="00105841" w:rsidRPr="005A108D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631626">
        <w:rPr>
          <w:rFonts w:ascii="Times New Roman" w:hAnsi="Times New Roman" w:cs="Times New Roman"/>
          <w:sz w:val="28"/>
          <w:szCs w:val="28"/>
        </w:rPr>
        <w:t xml:space="preserve">отельных </w:t>
      </w:r>
      <w:r w:rsidR="00105841" w:rsidRPr="005A108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7082B" w:rsidRPr="005A108D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доходов и главного администратора (администратора) источников финансирования дефицита бюджета, главного распорядителя средств бюджета района согласно статьям 160.1, 160.2, 158 Бюджетного кодекса Российской Федерации</w:t>
      </w:r>
      <w:r w:rsidR="00A60217" w:rsidRPr="005A108D">
        <w:rPr>
          <w:rFonts w:ascii="Times New Roman" w:hAnsi="Times New Roman" w:cs="Times New Roman"/>
          <w:sz w:val="28"/>
          <w:szCs w:val="28"/>
        </w:rPr>
        <w:t>, учитывая положения статьи 19 Федерального закона от 06.12.2011 N 402-ФЗ "О бухгалтерском учете»</w:t>
      </w:r>
      <w:r w:rsidR="0037082B" w:rsidRPr="005A108D">
        <w:rPr>
          <w:rFonts w:ascii="Times New Roman" w:hAnsi="Times New Roman" w:cs="Times New Roman"/>
          <w:sz w:val="28"/>
          <w:szCs w:val="28"/>
        </w:rPr>
        <w:t>:</w:t>
      </w:r>
    </w:p>
    <w:p w:rsidR="001A6831" w:rsidRPr="005A108D" w:rsidRDefault="00351194" w:rsidP="00B769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1. Утвердить п</w:t>
      </w:r>
      <w:r w:rsidR="001A6831" w:rsidRPr="005A108D">
        <w:rPr>
          <w:rFonts w:ascii="Times New Roman" w:hAnsi="Times New Roman" w:cs="Times New Roman"/>
          <w:sz w:val="28"/>
          <w:szCs w:val="28"/>
        </w:rPr>
        <w:t>оряд</w:t>
      </w:r>
      <w:r w:rsidR="007A6C6A" w:rsidRPr="005A108D">
        <w:rPr>
          <w:rFonts w:ascii="Times New Roman" w:hAnsi="Times New Roman" w:cs="Times New Roman"/>
          <w:sz w:val="28"/>
          <w:szCs w:val="28"/>
        </w:rPr>
        <w:t>ок</w:t>
      </w:r>
      <w:r w:rsidR="001A6831" w:rsidRPr="005A108D">
        <w:rPr>
          <w:rFonts w:ascii="Times New Roman" w:hAnsi="Times New Roman" w:cs="Times New Roman"/>
          <w:sz w:val="28"/>
          <w:szCs w:val="28"/>
        </w:rPr>
        <w:t xml:space="preserve"> </w:t>
      </w:r>
      <w:r w:rsidR="00FB51F0" w:rsidRPr="005A108D">
        <w:rPr>
          <w:rFonts w:ascii="Times New Roman" w:hAnsi="Times New Roman" w:cs="Times New Roman"/>
          <w:sz w:val="28"/>
          <w:szCs w:val="28"/>
        </w:rPr>
        <w:t>организации</w:t>
      </w:r>
      <w:r w:rsidR="001A6831" w:rsidRPr="005A108D">
        <w:rPr>
          <w:rFonts w:ascii="Times New Roman" w:hAnsi="Times New Roman" w:cs="Times New Roman"/>
          <w:sz w:val="28"/>
          <w:szCs w:val="28"/>
        </w:rPr>
        <w:t xml:space="preserve"> осуществления департаментом финансов администрации района внутреннего финансового контроля</w:t>
      </w:r>
      <w:r w:rsidRPr="005A108D">
        <w:rPr>
          <w:rFonts w:ascii="Times New Roman" w:hAnsi="Times New Roman" w:cs="Times New Roman"/>
          <w:sz w:val="28"/>
          <w:szCs w:val="28"/>
        </w:rPr>
        <w:t>,</w:t>
      </w:r>
      <w:r w:rsidR="001A6831" w:rsidRPr="005A108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A6C6A" w:rsidRPr="005A108D">
        <w:rPr>
          <w:rFonts w:ascii="Times New Roman" w:hAnsi="Times New Roman" w:cs="Times New Roman"/>
          <w:sz w:val="28"/>
          <w:szCs w:val="28"/>
        </w:rPr>
        <w:t xml:space="preserve">1 </w:t>
      </w:r>
      <w:r w:rsidR="001A6831" w:rsidRPr="005A108D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A238D6" w:rsidRPr="005A108D" w:rsidRDefault="00915C5D" w:rsidP="00B769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2. Назначить</w:t>
      </w:r>
      <w:r w:rsidR="00351194" w:rsidRPr="005A108D">
        <w:rPr>
          <w:rFonts w:ascii="Times New Roman" w:hAnsi="Times New Roman" w:cs="Times New Roman"/>
          <w:sz w:val="28"/>
          <w:szCs w:val="28"/>
        </w:rPr>
        <w:t xml:space="preserve"> ответственных лиц в департаменте финансов администрации района за проведение внутреннего финансового контроля, согласно приложению 2 к настоящему приказу.</w:t>
      </w:r>
    </w:p>
    <w:p w:rsidR="007B351D" w:rsidRPr="005A108D" w:rsidRDefault="00351194" w:rsidP="007B351D">
      <w:pPr>
        <w:ind w:firstLine="567"/>
        <w:jc w:val="both"/>
      </w:pPr>
      <w:r w:rsidRPr="005A108D">
        <w:t>3</w:t>
      </w:r>
      <w:r w:rsidR="005A2CF5" w:rsidRPr="005A108D">
        <w:t xml:space="preserve">. </w:t>
      </w:r>
      <w:r w:rsidR="00FB51F0" w:rsidRPr="005A108D">
        <w:t>Признать утратившим силу приказ департамента финансов администрации района от 14.12.2016 № 177 «Об утверждении Порядка организации и осуществления департаментом финансов администрации района внутреннего финансового контроля и внутреннего финансового аудита»</w:t>
      </w:r>
      <w:r w:rsidR="00A77A4A" w:rsidRPr="005A108D">
        <w:t>,</w:t>
      </w:r>
      <w:r w:rsidR="007B351D" w:rsidRPr="005A108D">
        <w:t xml:space="preserve"> от 26.10.2016 г. № 138-1 «О назначении ответственных лиц».</w:t>
      </w:r>
    </w:p>
    <w:p w:rsidR="009174D4" w:rsidRPr="005A108D" w:rsidRDefault="00351194" w:rsidP="00B769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4</w:t>
      </w:r>
      <w:r w:rsidR="009174D4" w:rsidRPr="005A108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</w:t>
      </w:r>
      <w:r w:rsidR="001D4C72" w:rsidRPr="005A108D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департамента финансов администрации района</w:t>
      </w:r>
      <w:r w:rsidR="009174D4" w:rsidRPr="005A108D">
        <w:rPr>
          <w:rFonts w:ascii="Times New Roman" w:hAnsi="Times New Roman" w:cs="Times New Roman"/>
          <w:sz w:val="28"/>
          <w:szCs w:val="28"/>
        </w:rPr>
        <w:t>.</w:t>
      </w:r>
    </w:p>
    <w:p w:rsidR="0073611B" w:rsidRPr="005A108D" w:rsidRDefault="00BA00EA" w:rsidP="0035119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5.Приказ вступает в силу с 01 января </w:t>
      </w:r>
      <w:bookmarkStart w:id="0" w:name="_GoBack"/>
      <w:bookmarkEnd w:id="0"/>
      <w:r w:rsidR="00277D0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77D05">
        <w:rPr>
          <w:rFonts w:ascii="Times New Roman" w:hAnsi="Times New Roman" w:cs="Times New Roman"/>
          <w:sz w:val="28"/>
          <w:szCs w:val="28"/>
        </w:rPr>
        <w:t>.</w:t>
      </w:r>
    </w:p>
    <w:p w:rsidR="003E2377" w:rsidRPr="005A108D" w:rsidRDefault="003E2377" w:rsidP="00B91F22">
      <w:pPr>
        <w:autoSpaceDE w:val="0"/>
        <w:autoSpaceDN w:val="0"/>
        <w:adjustRightInd w:val="0"/>
        <w:ind w:firstLine="720"/>
        <w:jc w:val="both"/>
      </w:pPr>
    </w:p>
    <w:p w:rsidR="003E2377" w:rsidRPr="005A108D" w:rsidRDefault="00FB51F0" w:rsidP="003E2377">
      <w:pPr>
        <w:jc w:val="both"/>
      </w:pPr>
      <w:r w:rsidRPr="005A108D">
        <w:t>Директор</w:t>
      </w:r>
      <w:r w:rsidR="009174D4" w:rsidRPr="005A108D">
        <w:tab/>
      </w:r>
      <w:r w:rsidR="009174D4" w:rsidRPr="005A108D">
        <w:tab/>
      </w:r>
      <w:r w:rsidR="009174D4" w:rsidRPr="005A108D">
        <w:tab/>
      </w:r>
      <w:r w:rsidR="009174D4" w:rsidRPr="005A108D">
        <w:tab/>
      </w:r>
      <w:r w:rsidR="009174D4" w:rsidRPr="005A108D">
        <w:tab/>
      </w:r>
      <w:r w:rsidR="003E2377" w:rsidRPr="005A108D">
        <w:tab/>
      </w:r>
      <w:r w:rsidR="003E2377" w:rsidRPr="005A108D">
        <w:tab/>
      </w:r>
      <w:r w:rsidR="003E2377" w:rsidRPr="005A108D">
        <w:tab/>
      </w:r>
      <w:r w:rsidR="003E2377" w:rsidRPr="005A108D">
        <w:tab/>
      </w:r>
      <w:r w:rsidR="003E2377" w:rsidRPr="005A108D">
        <w:tab/>
      </w:r>
      <w:r w:rsidR="00351194" w:rsidRPr="005A108D">
        <w:tab/>
      </w:r>
      <w:r w:rsidR="00EC7E88" w:rsidRPr="005A108D">
        <w:t>М</w:t>
      </w:r>
      <w:r w:rsidR="003E2377" w:rsidRPr="005A108D">
        <w:t>.А. Синева</w:t>
      </w:r>
    </w:p>
    <w:p w:rsidR="00FB51F0" w:rsidRPr="005A108D" w:rsidRDefault="00FB51F0" w:rsidP="003E2377">
      <w:pPr>
        <w:jc w:val="both"/>
      </w:pPr>
      <w:r w:rsidRPr="005A108D">
        <w:br w:type="page"/>
      </w:r>
    </w:p>
    <w:p w:rsidR="009174D4" w:rsidRPr="005A108D" w:rsidRDefault="007A6C6A" w:rsidP="00E13FA5">
      <w:pPr>
        <w:autoSpaceDE w:val="0"/>
        <w:autoSpaceDN w:val="0"/>
        <w:adjustRightInd w:val="0"/>
        <w:jc w:val="right"/>
        <w:outlineLvl w:val="0"/>
      </w:pPr>
      <w:r w:rsidRPr="005A108D">
        <w:lastRenderedPageBreak/>
        <w:t>П</w:t>
      </w:r>
      <w:r w:rsidR="009174D4" w:rsidRPr="005A108D">
        <w:t>риложение</w:t>
      </w:r>
      <w:r w:rsidRPr="005A108D">
        <w:t xml:space="preserve">1 </w:t>
      </w:r>
      <w:r w:rsidR="009174D4" w:rsidRPr="005A108D">
        <w:t xml:space="preserve">к приказу </w:t>
      </w:r>
    </w:p>
    <w:p w:rsidR="00CD32AD" w:rsidRPr="005A108D" w:rsidRDefault="00CD32AD" w:rsidP="00E13FA5">
      <w:pPr>
        <w:autoSpaceDE w:val="0"/>
        <w:autoSpaceDN w:val="0"/>
        <w:adjustRightInd w:val="0"/>
        <w:jc w:val="right"/>
        <w:outlineLvl w:val="0"/>
      </w:pPr>
      <w:r w:rsidRPr="005A108D">
        <w:t>департамента финансов</w:t>
      </w:r>
    </w:p>
    <w:p w:rsidR="009174D4" w:rsidRPr="005A108D" w:rsidRDefault="00351194" w:rsidP="009174D4">
      <w:pPr>
        <w:autoSpaceDE w:val="0"/>
        <w:autoSpaceDN w:val="0"/>
        <w:adjustRightInd w:val="0"/>
        <w:jc w:val="right"/>
      </w:pPr>
      <w:r w:rsidRPr="005A108D">
        <w:t>_______________</w:t>
      </w:r>
      <w:r w:rsidR="00EA3313" w:rsidRPr="005A108D">
        <w:t xml:space="preserve"> </w:t>
      </w:r>
      <w:r w:rsidR="00E13FA5" w:rsidRPr="005A108D">
        <w:t>№</w:t>
      </w:r>
      <w:r w:rsidR="00EA3313" w:rsidRPr="005A108D">
        <w:t xml:space="preserve"> </w:t>
      </w:r>
      <w:r w:rsidRPr="005A108D">
        <w:t>____</w:t>
      </w:r>
    </w:p>
    <w:p w:rsidR="00DC1D09" w:rsidRPr="005A108D" w:rsidRDefault="00DC1D09" w:rsidP="00E13FA5">
      <w:pPr>
        <w:autoSpaceDE w:val="0"/>
        <w:autoSpaceDN w:val="0"/>
        <w:adjustRightInd w:val="0"/>
        <w:jc w:val="center"/>
        <w:rPr>
          <w:b/>
          <w:bCs/>
        </w:rPr>
      </w:pPr>
    </w:p>
    <w:p w:rsidR="00691B57" w:rsidRPr="005A108D" w:rsidRDefault="00691B57" w:rsidP="00E13FA5">
      <w:pPr>
        <w:autoSpaceDE w:val="0"/>
        <w:autoSpaceDN w:val="0"/>
        <w:adjustRightInd w:val="0"/>
        <w:jc w:val="center"/>
        <w:rPr>
          <w:b/>
          <w:bCs/>
        </w:rPr>
      </w:pPr>
    </w:p>
    <w:p w:rsidR="00DC1D09" w:rsidRPr="005A108D" w:rsidRDefault="007A6C6A" w:rsidP="00E13FA5">
      <w:pPr>
        <w:autoSpaceDE w:val="0"/>
        <w:autoSpaceDN w:val="0"/>
        <w:adjustRightInd w:val="0"/>
        <w:jc w:val="center"/>
        <w:rPr>
          <w:b/>
          <w:bCs/>
        </w:rPr>
      </w:pPr>
      <w:r w:rsidRPr="005A108D">
        <w:rPr>
          <w:b/>
          <w:bCs/>
        </w:rPr>
        <w:t>Порядок</w:t>
      </w:r>
    </w:p>
    <w:p w:rsidR="009174D4" w:rsidRPr="005A108D" w:rsidRDefault="007A6C6A" w:rsidP="00E13FA5">
      <w:pPr>
        <w:autoSpaceDE w:val="0"/>
        <w:autoSpaceDN w:val="0"/>
        <w:adjustRightInd w:val="0"/>
        <w:jc w:val="center"/>
        <w:rPr>
          <w:b/>
          <w:bCs/>
        </w:rPr>
      </w:pPr>
      <w:r w:rsidRPr="005A108D">
        <w:rPr>
          <w:b/>
          <w:bCs/>
        </w:rPr>
        <w:t xml:space="preserve"> организации и осуществления департаментом финансов администрации района внутреннего финансового контроля</w:t>
      </w:r>
    </w:p>
    <w:p w:rsidR="009174D4" w:rsidRPr="005A108D" w:rsidRDefault="009174D4" w:rsidP="009174D4">
      <w:pPr>
        <w:autoSpaceDE w:val="0"/>
        <w:autoSpaceDN w:val="0"/>
        <w:adjustRightInd w:val="0"/>
        <w:jc w:val="center"/>
      </w:pP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 xml:space="preserve">1. Настоящий Порядок устанавливает правила организации и осуществления </w:t>
      </w:r>
      <w:r w:rsidR="00DC1D09" w:rsidRPr="005A108D">
        <w:t>департаментом финансов администрации района</w:t>
      </w:r>
      <w:r w:rsidRPr="005A108D">
        <w:t xml:space="preserve"> (далее - </w:t>
      </w:r>
      <w:r w:rsidR="00DC1D09" w:rsidRPr="005A108D">
        <w:t>Департамент</w:t>
      </w:r>
      <w:r w:rsidRPr="005A108D">
        <w:t>)</w:t>
      </w:r>
      <w:r w:rsidR="00DB3729" w:rsidRPr="005A108D">
        <w:t>,</w:t>
      </w:r>
      <w:r w:rsidRPr="005A108D">
        <w:t xml:space="preserve"> как главным распорядителем средств бюджета</w:t>
      </w:r>
      <w:r w:rsidR="00DC1D09" w:rsidRPr="005A108D">
        <w:t xml:space="preserve"> района</w:t>
      </w:r>
      <w:r w:rsidRPr="005A108D">
        <w:t>, главным администратором доходов бюджета, главным администратором источников финансирования дефицита бюджета внутреннего финансового контроля.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2. Внутренний финансовый контроль направлен на: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а) соблюдение установленных в соответствии с бюджетным законодательством Российской Федерации и иными нормативными правовыми актами</w:t>
      </w:r>
      <w:r w:rsidR="00A61F09" w:rsidRPr="005A108D">
        <w:t xml:space="preserve"> Российской Федерации, Ханты-Мансийского автономного округа -Югры, Нижневартовского района</w:t>
      </w:r>
      <w:r w:rsidRPr="005A108D">
        <w:t>, регулирующими бюджетные правоотношения, внутренних стандартов и процедур составления и исполнения бюджета</w:t>
      </w:r>
      <w:r w:rsidR="00A61F09" w:rsidRPr="005A108D">
        <w:t xml:space="preserve"> района</w:t>
      </w:r>
      <w:r w:rsidRPr="005A108D">
        <w:t xml:space="preserve">, составления бюджетной отчетности и ведения бюджетного учета </w:t>
      </w:r>
      <w:r w:rsidR="00A61F09" w:rsidRPr="005A108D">
        <w:t>Департаментом</w:t>
      </w:r>
      <w:r w:rsidRPr="005A108D">
        <w:t>;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б) подготовку и организацию мер по повышению экономности и результативности использования бюджетных средств.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 xml:space="preserve">3. Внутренний финансовый контроль осуществляется в структурных подразделениях </w:t>
      </w:r>
      <w:r w:rsidR="007D1A52" w:rsidRPr="005A108D">
        <w:t>Департамента</w:t>
      </w:r>
      <w:r w:rsidRPr="005A108D">
        <w:t xml:space="preserve">, исполняющих бюджетные полномочия (ответственных за выполнение внутренних бюджетных процедур) (далее - структурные подразделения </w:t>
      </w:r>
      <w:r w:rsidR="0068207B" w:rsidRPr="005A108D">
        <w:t>Департамента</w:t>
      </w:r>
      <w:r w:rsidR="0073611B" w:rsidRPr="005A108D">
        <w:t>).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4. Внутренний финансовый контроль осуществляется:</w:t>
      </w:r>
    </w:p>
    <w:p w:rsidR="002A22D9" w:rsidRPr="005A108D" w:rsidRDefault="002A22D9" w:rsidP="00691B57">
      <w:pPr>
        <w:autoSpaceDE w:val="0"/>
        <w:autoSpaceDN w:val="0"/>
        <w:adjustRightInd w:val="0"/>
        <w:ind w:firstLine="851"/>
        <w:jc w:val="both"/>
      </w:pPr>
      <w:r w:rsidRPr="005A108D">
        <w:t xml:space="preserve">4.1. </w:t>
      </w:r>
      <w:r w:rsidR="00A97D97" w:rsidRPr="005A108D">
        <w:t>В</w:t>
      </w:r>
      <w:r w:rsidR="004440E3" w:rsidRPr="005A108D">
        <w:t xml:space="preserve"> структурных подразделениях Департамента</w:t>
      </w:r>
      <w:r w:rsidR="002C240F" w:rsidRPr="005A108D">
        <w:t xml:space="preserve"> </w:t>
      </w:r>
      <w:r w:rsidR="004440E3" w:rsidRPr="005A108D">
        <w:t>в отношении следующих внутренних бюджетных процедур</w:t>
      </w:r>
      <w:r w:rsidRPr="005A108D">
        <w:t>:</w:t>
      </w:r>
    </w:p>
    <w:p w:rsidR="00140B46" w:rsidRPr="005A108D" w:rsidRDefault="001A68F3" w:rsidP="00140B46">
      <w:pPr>
        <w:autoSpaceDE w:val="0"/>
        <w:autoSpaceDN w:val="0"/>
        <w:adjustRightInd w:val="0"/>
        <w:ind w:firstLine="851"/>
        <w:jc w:val="both"/>
      </w:pPr>
      <w:r w:rsidRPr="005A108D">
        <w:t>составление документов, необходимых для составления и рассмотрения проекта бюджета района</w:t>
      </w:r>
      <w:r w:rsidR="0073611B" w:rsidRPr="005A108D">
        <w:t xml:space="preserve"> </w:t>
      </w:r>
      <w:r w:rsidR="0017027C" w:rsidRPr="005A108D">
        <w:t xml:space="preserve">на очередной финансовый год и плановый период </w:t>
      </w:r>
      <w:r w:rsidR="002759F0" w:rsidRPr="005A108D">
        <w:t>(</w:t>
      </w:r>
      <w:r w:rsidR="00025F00" w:rsidRPr="005A108D">
        <w:t>в соответствии с порядком составления проекта решения Думы района о бюджете района на очередной финансовый год и плановый период</w:t>
      </w:r>
      <w:r w:rsidR="0017027C" w:rsidRPr="005A108D">
        <w:t>, с порядком планирования бюджетных ассигнований бюджета района на очередной финансовый год и плановый период</w:t>
      </w:r>
      <w:r w:rsidR="00ED3FD2" w:rsidRPr="005A108D">
        <w:t>)</w:t>
      </w:r>
      <w:r w:rsidR="00140B46" w:rsidRPr="005A108D">
        <w:t>;</w:t>
      </w:r>
    </w:p>
    <w:p w:rsidR="00692EEE" w:rsidRPr="005A108D" w:rsidRDefault="00692EEE" w:rsidP="00691B57">
      <w:pPr>
        <w:autoSpaceDE w:val="0"/>
        <w:autoSpaceDN w:val="0"/>
        <w:adjustRightInd w:val="0"/>
        <w:ind w:firstLine="851"/>
        <w:jc w:val="both"/>
      </w:pPr>
      <w:r w:rsidRPr="005A108D">
        <w:t>составление, утверждение и ведение сводной бюджетной росписи</w:t>
      </w:r>
      <w:r w:rsidR="00B61EDC" w:rsidRPr="005A108D">
        <w:t xml:space="preserve"> бюджета района</w:t>
      </w:r>
      <w:r w:rsidR="003B733B" w:rsidRPr="005A108D">
        <w:t>, лимитов бюджетных обязательств</w:t>
      </w:r>
      <w:r w:rsidRPr="005A108D">
        <w:t>;</w:t>
      </w:r>
    </w:p>
    <w:p w:rsidR="00B61EDC" w:rsidRPr="005A108D" w:rsidRDefault="00B61EDC" w:rsidP="00691B57">
      <w:pPr>
        <w:autoSpaceDE w:val="0"/>
        <w:autoSpaceDN w:val="0"/>
        <w:adjustRightInd w:val="0"/>
        <w:ind w:firstLine="851"/>
        <w:jc w:val="both"/>
      </w:pPr>
      <w:r w:rsidRPr="005A108D">
        <w:t>составление, утверждение и ведение бюджетной росписи Департамента</w:t>
      </w:r>
      <w:r w:rsidR="00DD06D0" w:rsidRPr="005A108D">
        <w:t>,</w:t>
      </w:r>
      <w:r w:rsidR="0073611B" w:rsidRPr="005A108D">
        <w:t xml:space="preserve"> </w:t>
      </w:r>
      <w:r w:rsidR="00DD06D0" w:rsidRPr="005A108D">
        <w:t>лимитов бюджетных обязательств</w:t>
      </w:r>
      <w:r w:rsidRPr="005A108D">
        <w:t>;</w:t>
      </w:r>
    </w:p>
    <w:p w:rsidR="00692EEE" w:rsidRPr="005A108D" w:rsidRDefault="00692EEE" w:rsidP="00691B57">
      <w:pPr>
        <w:autoSpaceDE w:val="0"/>
        <w:autoSpaceDN w:val="0"/>
        <w:adjustRightInd w:val="0"/>
        <w:ind w:firstLine="851"/>
        <w:jc w:val="both"/>
      </w:pPr>
      <w:r w:rsidRPr="005A108D">
        <w:t xml:space="preserve">составление, утверждение и ведение кассового плана </w:t>
      </w:r>
      <w:r w:rsidR="00D117D1" w:rsidRPr="005A108D">
        <w:t xml:space="preserve">исполнения бюджета Нижневартовского района </w:t>
      </w:r>
      <w:r w:rsidRPr="005A108D">
        <w:t>по доходам, расходам и источникам финансирования дефицита бюджета района;</w:t>
      </w:r>
    </w:p>
    <w:p w:rsidR="00711DF7" w:rsidRPr="005A108D" w:rsidRDefault="00711DF7" w:rsidP="00711DF7">
      <w:pPr>
        <w:autoSpaceDE w:val="0"/>
        <w:autoSpaceDN w:val="0"/>
        <w:adjustRightInd w:val="0"/>
        <w:ind w:firstLine="851"/>
        <w:jc w:val="both"/>
      </w:pPr>
      <w:r w:rsidRPr="005A108D">
        <w:t>ведение реестра расходных обязательств Нижневартовского района;</w:t>
      </w:r>
    </w:p>
    <w:p w:rsidR="00746405" w:rsidRPr="005A108D" w:rsidRDefault="00746405" w:rsidP="00691B57">
      <w:pPr>
        <w:autoSpaceDE w:val="0"/>
        <w:autoSpaceDN w:val="0"/>
        <w:adjustRightInd w:val="0"/>
        <w:ind w:firstLine="851"/>
        <w:jc w:val="both"/>
      </w:pPr>
      <w:r w:rsidRPr="005A108D">
        <w:t>составление реестра расходных обязательств Департамента;</w:t>
      </w:r>
    </w:p>
    <w:p w:rsidR="00D117D1" w:rsidRPr="005A108D" w:rsidRDefault="00D117D1" w:rsidP="00691B57">
      <w:pPr>
        <w:autoSpaceDE w:val="0"/>
        <w:autoSpaceDN w:val="0"/>
        <w:adjustRightInd w:val="0"/>
        <w:ind w:firstLine="851"/>
        <w:jc w:val="both"/>
      </w:pPr>
      <w:r w:rsidRPr="005A108D">
        <w:t>составление реестра источников доходов;</w:t>
      </w:r>
    </w:p>
    <w:p w:rsidR="00604640" w:rsidRPr="005A108D" w:rsidRDefault="00604640" w:rsidP="00604640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A108D">
        <w:rPr>
          <w:sz w:val="28"/>
          <w:szCs w:val="28"/>
        </w:rPr>
        <w:t>осуществление учета и контроля за правильностью, полнотой и своевременностью поступления денежных средств в бюджет района;</w:t>
      </w:r>
    </w:p>
    <w:p w:rsidR="000521E8" w:rsidRPr="005A108D" w:rsidRDefault="000521E8" w:rsidP="000521E8">
      <w:pPr>
        <w:pStyle w:val="afffff5"/>
        <w:autoSpaceDE w:val="0"/>
        <w:autoSpaceDN w:val="0"/>
        <w:adjustRightInd w:val="0"/>
        <w:spacing w:line="240" w:lineRule="auto"/>
        <w:ind w:left="851" w:firstLine="0"/>
        <w:rPr>
          <w:sz w:val="28"/>
          <w:szCs w:val="28"/>
        </w:rPr>
      </w:pPr>
      <w:r w:rsidRPr="005A108D">
        <w:rPr>
          <w:sz w:val="28"/>
          <w:szCs w:val="28"/>
        </w:rPr>
        <w:lastRenderedPageBreak/>
        <w:t>принятие решений о зачете (об уточнении) платежей в бюджет;</w:t>
      </w:r>
    </w:p>
    <w:p w:rsidR="000521E8" w:rsidRPr="005A108D" w:rsidRDefault="000521E8" w:rsidP="00951B72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A108D">
        <w:rPr>
          <w:sz w:val="28"/>
          <w:szCs w:val="28"/>
        </w:rPr>
        <w:t>сост</w:t>
      </w:r>
      <w:r w:rsidR="0073611B" w:rsidRPr="005A108D">
        <w:rPr>
          <w:sz w:val="28"/>
          <w:szCs w:val="28"/>
        </w:rPr>
        <w:t xml:space="preserve">авление и представление </w:t>
      </w:r>
      <w:r w:rsidR="00D176FB" w:rsidRPr="005A108D">
        <w:rPr>
          <w:sz w:val="28"/>
          <w:szCs w:val="28"/>
        </w:rPr>
        <w:t xml:space="preserve">консолидированной </w:t>
      </w:r>
      <w:r w:rsidRPr="005A108D">
        <w:rPr>
          <w:sz w:val="28"/>
          <w:szCs w:val="28"/>
        </w:rPr>
        <w:t>бюджетной отчетности</w:t>
      </w:r>
      <w:r w:rsidR="00D176FB" w:rsidRPr="005A108D">
        <w:rPr>
          <w:sz w:val="28"/>
          <w:szCs w:val="28"/>
        </w:rPr>
        <w:t xml:space="preserve"> и сводной бухгалтерской отчетности</w:t>
      </w:r>
      <w:r w:rsidRPr="005A108D">
        <w:rPr>
          <w:sz w:val="28"/>
          <w:szCs w:val="28"/>
        </w:rPr>
        <w:t>;</w:t>
      </w:r>
    </w:p>
    <w:p w:rsidR="00E0490D" w:rsidRPr="005A108D" w:rsidRDefault="003B5A34" w:rsidP="00A77A4A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A108D">
        <w:rPr>
          <w:sz w:val="28"/>
          <w:szCs w:val="28"/>
        </w:rPr>
        <w:t>Обеспечение использования бюджетных средств в соответствии с утвержденными Департаменту финансов района бюджетными ассигнованиями и лимитами бюджетных обязательств, заключенными соглашениями, в соответстви</w:t>
      </w:r>
      <w:r w:rsidR="00BC7C3E" w:rsidRPr="005A108D">
        <w:rPr>
          <w:sz w:val="28"/>
          <w:szCs w:val="28"/>
        </w:rPr>
        <w:t>и</w:t>
      </w:r>
      <w:r w:rsidRPr="005A108D">
        <w:rPr>
          <w:sz w:val="28"/>
          <w:szCs w:val="28"/>
        </w:rPr>
        <w:t xml:space="preserve"> с кодами бюджетной классификации</w:t>
      </w:r>
      <w:r w:rsidR="00E0490D" w:rsidRPr="005A108D">
        <w:rPr>
          <w:sz w:val="28"/>
          <w:szCs w:val="28"/>
        </w:rPr>
        <w:t>;</w:t>
      </w:r>
    </w:p>
    <w:p w:rsidR="00D117D1" w:rsidRPr="005A108D" w:rsidRDefault="00D00263" w:rsidP="001878DD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A108D">
        <w:rPr>
          <w:sz w:val="28"/>
          <w:szCs w:val="28"/>
        </w:rPr>
        <w:t>формирование и опубликование информации на едином портале бюджетной системы Российской Федерации;</w:t>
      </w:r>
    </w:p>
    <w:p w:rsidR="00D274E1" w:rsidRPr="005A108D" w:rsidRDefault="0001462D" w:rsidP="001878DD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A108D">
        <w:rPr>
          <w:sz w:val="28"/>
          <w:szCs w:val="28"/>
        </w:rPr>
        <w:t>других процедур в соответствии с нормативными правовыми актами.</w:t>
      </w:r>
    </w:p>
    <w:p w:rsidR="009174D4" w:rsidRPr="005A108D" w:rsidRDefault="009174D4" w:rsidP="0001462D">
      <w:pPr>
        <w:pStyle w:val="afffff5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A108D">
        <w:rPr>
          <w:sz w:val="28"/>
          <w:szCs w:val="28"/>
        </w:rPr>
        <w:t>5. Субъектами внутреннего финансового контроля являются:</w:t>
      </w:r>
    </w:p>
    <w:p w:rsidR="009174D4" w:rsidRPr="005A108D" w:rsidRDefault="00F12FF6" w:rsidP="00691B57">
      <w:pPr>
        <w:autoSpaceDE w:val="0"/>
        <w:autoSpaceDN w:val="0"/>
        <w:adjustRightInd w:val="0"/>
        <w:ind w:firstLine="851"/>
        <w:jc w:val="both"/>
      </w:pPr>
      <w:r w:rsidRPr="005A108D">
        <w:t>Директор</w:t>
      </w:r>
      <w:r w:rsidR="009174D4" w:rsidRPr="005A108D">
        <w:t>, заместител</w:t>
      </w:r>
      <w:r w:rsidRPr="005A108D">
        <w:t>ь директора Департамента</w:t>
      </w:r>
      <w:r w:rsidR="009174D4" w:rsidRPr="005A108D">
        <w:t>;</w:t>
      </w:r>
    </w:p>
    <w:p w:rsidR="000A1D8B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 xml:space="preserve">руководители и иные должностные лица структурных подразделений </w:t>
      </w:r>
      <w:r w:rsidR="00F12FF6" w:rsidRPr="005A108D">
        <w:t>Департамента</w:t>
      </w:r>
      <w:r w:rsidRPr="005A108D">
        <w:t>, организующие и выполняющие внутренние процедуры составления и исполнения бюджета</w:t>
      </w:r>
      <w:r w:rsidR="00F12FF6" w:rsidRPr="005A108D">
        <w:t xml:space="preserve"> района</w:t>
      </w:r>
      <w:r w:rsidRPr="005A108D">
        <w:t>, ведения бюджетного учета и составления бюджетной отчетности</w:t>
      </w:r>
      <w:r w:rsidR="000A1D8B" w:rsidRPr="005A108D">
        <w:t xml:space="preserve"> в Департаменте;</w:t>
      </w:r>
    </w:p>
    <w:p w:rsidR="009D60AD" w:rsidRPr="00A60217" w:rsidRDefault="009D60AD" w:rsidP="009D60AD">
      <w:pPr>
        <w:autoSpaceDE w:val="0"/>
        <w:autoSpaceDN w:val="0"/>
        <w:adjustRightInd w:val="0"/>
        <w:ind w:firstLine="851"/>
        <w:jc w:val="both"/>
      </w:pPr>
      <w:r w:rsidRPr="005A108D">
        <w:t xml:space="preserve">6. Внутренний финансовый контроль осуществляется в одной или нескольких </w:t>
      </w:r>
      <w:r w:rsidRPr="00A60217">
        <w:t>формах: предварительный, текущий, последующий.</w:t>
      </w:r>
    </w:p>
    <w:p w:rsidR="009D60AD" w:rsidRPr="005A108D" w:rsidRDefault="009D60AD" w:rsidP="009D60AD">
      <w:pPr>
        <w:autoSpaceDE w:val="0"/>
        <w:autoSpaceDN w:val="0"/>
        <w:adjustRightInd w:val="0"/>
        <w:ind w:firstLine="851"/>
        <w:jc w:val="both"/>
      </w:pPr>
      <w:r w:rsidRPr="005A108D">
        <w:t>Предварительный контроль осуществляется в целях предупреждения нарушений требований бюджетного законодательства Российской Федерации и иных нормативных правовых актов, регулирующих бюджетные правоотношения, до момента начала операции для выполнения бюджетной процедуры.</w:t>
      </w:r>
    </w:p>
    <w:p w:rsidR="0036508C" w:rsidRPr="005A108D" w:rsidRDefault="009D60AD" w:rsidP="009D60AD">
      <w:pPr>
        <w:autoSpaceDE w:val="0"/>
        <w:autoSpaceDN w:val="0"/>
        <w:adjustRightInd w:val="0"/>
        <w:ind w:firstLine="851"/>
        <w:jc w:val="both"/>
      </w:pPr>
      <w:r w:rsidRPr="005A108D">
        <w:t>Текущий контроль осуществляется в целях предупреждения и пресечения нарушений требований бюджетного законодательства Российской Федерации и иных нормативных правовых актов, регулирующих бюджетные правоотношения, в ходе выполнения бюджетной процедуры, путем анализа и проверки оперативных данных, отчетности и другой информации</w:t>
      </w:r>
      <w:r w:rsidR="0036508C" w:rsidRPr="005A108D">
        <w:t>.</w:t>
      </w:r>
    </w:p>
    <w:p w:rsidR="009D60AD" w:rsidRPr="00A9189A" w:rsidRDefault="009D60AD" w:rsidP="009D60AD">
      <w:pPr>
        <w:autoSpaceDE w:val="0"/>
        <w:autoSpaceDN w:val="0"/>
        <w:adjustRightInd w:val="0"/>
        <w:ind w:firstLine="851"/>
        <w:jc w:val="both"/>
      </w:pPr>
      <w:r w:rsidRPr="005A108D">
        <w:t>Последующий контроль осуществляется в целях пресечения нарушений требований бюджетного законодательства Российской Федерации и иных нормативных правовых актов, регулирующих бюджетные правоотношения, по завершени</w:t>
      </w:r>
      <w:r w:rsidR="00994783" w:rsidRPr="005A108D">
        <w:t xml:space="preserve">и выполнения бюджетных процедур путем анализа и проверки оперативных данных, </w:t>
      </w:r>
      <w:r w:rsidR="00994783" w:rsidRPr="00A9189A">
        <w:t>отчетности и другой информации.</w:t>
      </w:r>
    </w:p>
    <w:p w:rsidR="009174D4" w:rsidRPr="00A9189A" w:rsidRDefault="009D60AD" w:rsidP="00691B57">
      <w:pPr>
        <w:autoSpaceDE w:val="0"/>
        <w:autoSpaceDN w:val="0"/>
        <w:adjustRightInd w:val="0"/>
        <w:ind w:firstLine="851"/>
        <w:jc w:val="both"/>
      </w:pPr>
      <w:r w:rsidRPr="00A9189A">
        <w:t>7</w:t>
      </w:r>
      <w:r w:rsidR="009174D4" w:rsidRPr="00A9189A">
        <w:t>. Формами проведения внутреннего финансового контроля являются следующие контрольные действия: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A9189A">
        <w:t>проверка оформления документов</w:t>
      </w:r>
      <w:r w:rsidRPr="005A108D">
        <w:t xml:space="preserve"> на соответствие требованиям нормативных правовых актов Российской Федерации, регулирующих бюджетные правоотношения, и внутренних стандартов и процедур;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подтверждение (согласование) операций (действий по формированию документов, необходимых для выполнения внутренних бюджетных процедур), подтверждающая правомочность их совершения;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сверка данных;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сбор (запрос), анализ и оценка (мониторинг) информации о результатах выполнени</w:t>
      </w:r>
      <w:r w:rsidR="00670C53" w:rsidRPr="005A108D">
        <w:t>я внутренних бюджетных процедур.</w:t>
      </w:r>
    </w:p>
    <w:p w:rsidR="009174D4" w:rsidRPr="005A108D" w:rsidRDefault="009D60AD" w:rsidP="00691B57">
      <w:pPr>
        <w:autoSpaceDE w:val="0"/>
        <w:autoSpaceDN w:val="0"/>
        <w:adjustRightInd w:val="0"/>
        <w:ind w:firstLine="851"/>
        <w:jc w:val="both"/>
      </w:pPr>
      <w:r w:rsidRPr="005A108D">
        <w:t>8</w:t>
      </w:r>
      <w:r w:rsidR="009174D4" w:rsidRPr="005A108D">
        <w:t xml:space="preserve">. К </w:t>
      </w:r>
      <w:r w:rsidR="009174D4" w:rsidRPr="00D10EB0">
        <w:t>способам проведения контрольных действий</w:t>
      </w:r>
      <w:r w:rsidR="009174D4" w:rsidRPr="005A108D">
        <w:t xml:space="preserve"> относятся: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lastRenderedPageBreak/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9174D4" w:rsidRPr="005A108D" w:rsidRDefault="009D60AD" w:rsidP="00691B57">
      <w:pPr>
        <w:autoSpaceDE w:val="0"/>
        <w:autoSpaceDN w:val="0"/>
        <w:adjustRightInd w:val="0"/>
        <w:ind w:firstLine="851"/>
        <w:jc w:val="both"/>
      </w:pPr>
      <w:r w:rsidRPr="005A108D">
        <w:t>9</w:t>
      </w:r>
      <w:r w:rsidR="009174D4" w:rsidRPr="005A108D">
        <w:t xml:space="preserve">. При осуществлении внутреннего финансового контроля используются следующие </w:t>
      </w:r>
      <w:r w:rsidR="009174D4" w:rsidRPr="00A803F1">
        <w:t xml:space="preserve">методы внутреннего финансового контроля </w:t>
      </w:r>
      <w:r w:rsidR="009174D4" w:rsidRPr="005A108D">
        <w:t>- самоконтроль, контроль по уровню подчиненности.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 xml:space="preserve">Самоконтроль осуществляется сплошным способом должностными лицами каждого структурного подразделения </w:t>
      </w:r>
      <w:r w:rsidR="00C30AE7" w:rsidRPr="005A108D">
        <w:t>Департамента</w:t>
      </w:r>
      <w:r w:rsidRPr="005A108D">
        <w:t xml:space="preserve"> путем проведения проверки каждой выполняемой ими операции на соответствие нормативным правовым актам Российской Федерации, регулирующим бюджетные правоотношения, внутренним стандартам и процедурам</w:t>
      </w:r>
      <w:r w:rsidR="00C30AE7" w:rsidRPr="005A108D">
        <w:t xml:space="preserve"> в соответствии с муниципальными правовыми актами</w:t>
      </w:r>
      <w:r w:rsidRPr="005A108D">
        <w:t xml:space="preserve">, должностным </w:t>
      </w:r>
      <w:r w:rsidR="00C30AE7" w:rsidRPr="005A108D">
        <w:t>инструкциям</w:t>
      </w:r>
      <w:r w:rsidRPr="005A108D">
        <w:t xml:space="preserve">, а также путем оценки причин и обстоятельств (факторов), негативно влияющих на совершение операции. Самоконтроль осуществляется в соответствии с </w:t>
      </w:r>
      <w:r w:rsidR="00C30AE7" w:rsidRPr="005A108D">
        <w:t>планом</w:t>
      </w:r>
      <w:r w:rsidRPr="005A108D">
        <w:t xml:space="preserve"> внутреннего финансового контроля.</w:t>
      </w:r>
    </w:p>
    <w:p w:rsidR="009174D4" w:rsidRPr="005A108D" w:rsidRDefault="009174D4" w:rsidP="00691B57">
      <w:pPr>
        <w:autoSpaceDE w:val="0"/>
        <w:autoSpaceDN w:val="0"/>
        <w:adjustRightInd w:val="0"/>
        <w:ind w:firstLine="851"/>
        <w:jc w:val="both"/>
      </w:pPr>
      <w:r w:rsidRPr="005A108D">
        <w:t xml:space="preserve">Контроль по уровню подчиненности осуществляется руководителями (заместителями руководителей) структурных подразделений </w:t>
      </w:r>
      <w:r w:rsidR="009E741F" w:rsidRPr="005A108D">
        <w:t>Департамента</w:t>
      </w:r>
      <w:r w:rsidRPr="005A108D">
        <w:t xml:space="preserve">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лицами, сплошным </w:t>
      </w:r>
      <w:r w:rsidR="00305467" w:rsidRPr="005A108D">
        <w:t>и (</w:t>
      </w:r>
      <w:r w:rsidR="008D0BAE" w:rsidRPr="005A108D">
        <w:t>или</w:t>
      </w:r>
      <w:r w:rsidR="00305467" w:rsidRPr="005A108D">
        <w:t>)</w:t>
      </w:r>
      <w:r w:rsidR="008D0BAE" w:rsidRPr="005A108D">
        <w:t xml:space="preserve"> выборочным способом</w:t>
      </w:r>
      <w:r w:rsidRPr="005A108D">
        <w:t xml:space="preserve">. Контроль по уровню подчиненности осуществляется в соответствии с </w:t>
      </w:r>
      <w:r w:rsidR="009E741F" w:rsidRPr="005A108D">
        <w:t>планом</w:t>
      </w:r>
      <w:r w:rsidRPr="005A108D">
        <w:t xml:space="preserve"> внутреннего финансового контроля.</w:t>
      </w:r>
    </w:p>
    <w:p w:rsidR="009174D4" w:rsidRPr="005A108D" w:rsidRDefault="009D60AD" w:rsidP="00F40984">
      <w:pPr>
        <w:autoSpaceDE w:val="0"/>
        <w:autoSpaceDN w:val="0"/>
        <w:adjustRightInd w:val="0"/>
        <w:ind w:firstLine="851"/>
        <w:jc w:val="both"/>
      </w:pPr>
      <w:r w:rsidRPr="005A108D">
        <w:t>10</w:t>
      </w:r>
      <w:r w:rsidR="009174D4" w:rsidRPr="005A108D">
        <w:t>. Контрольные действия подразделяются на визуальные, автоматические, смешанные и применяются в ходе самоконтроля и (или) контр</w:t>
      </w:r>
      <w:r w:rsidR="0001462D" w:rsidRPr="005A108D">
        <w:t>оля по уровню подчиненности.</w:t>
      </w:r>
    </w:p>
    <w:p w:rsidR="009174D4" w:rsidRPr="005A108D" w:rsidRDefault="009174D4" w:rsidP="00F40984">
      <w:pPr>
        <w:autoSpaceDE w:val="0"/>
        <w:autoSpaceDN w:val="0"/>
        <w:adjustRightInd w:val="0"/>
        <w:ind w:firstLine="851"/>
        <w:jc w:val="both"/>
      </w:pPr>
      <w:r w:rsidRPr="005A108D"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</w:t>
      </w:r>
    </w:p>
    <w:p w:rsidR="009174D4" w:rsidRPr="005A108D" w:rsidRDefault="009174D4" w:rsidP="00F40984">
      <w:pPr>
        <w:autoSpaceDE w:val="0"/>
        <w:autoSpaceDN w:val="0"/>
        <w:adjustRightInd w:val="0"/>
        <w:ind w:firstLine="851"/>
        <w:jc w:val="both"/>
      </w:pPr>
      <w:r w:rsidRPr="005A108D"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9174D4" w:rsidRPr="005A108D" w:rsidRDefault="009174D4" w:rsidP="00F40984">
      <w:pPr>
        <w:autoSpaceDE w:val="0"/>
        <w:autoSpaceDN w:val="0"/>
        <w:adjustRightInd w:val="0"/>
        <w:ind w:firstLine="851"/>
        <w:jc w:val="both"/>
      </w:pPr>
      <w:r w:rsidRPr="005A108D"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9174D4" w:rsidRPr="005A108D" w:rsidRDefault="009D60AD" w:rsidP="00442883">
      <w:pPr>
        <w:autoSpaceDE w:val="0"/>
        <w:autoSpaceDN w:val="0"/>
        <w:adjustRightInd w:val="0"/>
        <w:ind w:firstLine="851"/>
        <w:jc w:val="both"/>
      </w:pPr>
      <w:r w:rsidRPr="005A108D">
        <w:t>11</w:t>
      </w:r>
      <w:r w:rsidR="009174D4" w:rsidRPr="005A108D">
        <w:t>. Внутренний финансовый контроль осуществляется в соответствии с утвержденн</w:t>
      </w:r>
      <w:r w:rsidR="00442883" w:rsidRPr="005A108D">
        <w:t>ым</w:t>
      </w:r>
      <w:r w:rsidR="00A83D50" w:rsidRPr="005A108D">
        <w:t xml:space="preserve"> </w:t>
      </w:r>
      <w:r w:rsidR="00442883" w:rsidRPr="005A108D">
        <w:t>планом</w:t>
      </w:r>
      <w:r w:rsidR="009174D4" w:rsidRPr="005A108D">
        <w:t xml:space="preserve"> внутреннего финансового контроля.</w:t>
      </w:r>
    </w:p>
    <w:p w:rsidR="00145FB3" w:rsidRPr="005A108D" w:rsidRDefault="00145FB3" w:rsidP="00145FB3">
      <w:pPr>
        <w:autoSpaceDE w:val="0"/>
        <w:autoSpaceDN w:val="0"/>
        <w:adjustRightInd w:val="0"/>
        <w:ind w:firstLine="851"/>
        <w:jc w:val="both"/>
      </w:pPr>
      <w:r w:rsidRPr="005A108D">
        <w:t>План внутреннего финансового контроля формируется (актуализируется) руководителем каждого структурного подразделения Департамента, ответственного за результаты выполнения внутренних бюджетных процедур, и утверждается руководителем Департамента.</w:t>
      </w:r>
    </w:p>
    <w:p w:rsidR="00145FB3" w:rsidRPr="005A108D" w:rsidRDefault="00145FB3" w:rsidP="00145FB3">
      <w:pPr>
        <w:autoSpaceDE w:val="0"/>
        <w:autoSpaceDN w:val="0"/>
        <w:adjustRightInd w:val="0"/>
        <w:ind w:firstLine="851"/>
        <w:jc w:val="both"/>
      </w:pPr>
      <w:r w:rsidRPr="005A108D">
        <w:t>Результатом выполнения внутренней бюджетной процедуры является сформированный документ, необходимый для реализации бюджетного полномочия Департамента, составленный в соответствии с требованиями нормативных правовых актов, регулирующих бюджетные правоотношения.</w:t>
      </w:r>
    </w:p>
    <w:p w:rsidR="00145FB3" w:rsidRPr="005A108D" w:rsidRDefault="00145FB3" w:rsidP="00145FB3">
      <w:pPr>
        <w:autoSpaceDE w:val="0"/>
        <w:autoSpaceDN w:val="0"/>
        <w:adjustRightInd w:val="0"/>
        <w:ind w:firstLine="851"/>
        <w:jc w:val="both"/>
      </w:pPr>
      <w:r w:rsidRPr="005A108D">
        <w:t>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процесса, операции (действия по формированию документа, необходимого для выполнения внутренней бюджетной процедуры), периодичности выполнения процесса, операции, должностных лицах, осуществляющих контрольные действия, способах</w:t>
      </w:r>
      <w:r w:rsidR="00B3699D" w:rsidRPr="005A108D">
        <w:t>,</w:t>
      </w:r>
      <w:r w:rsidRPr="005A108D">
        <w:t xml:space="preserve"> формах </w:t>
      </w:r>
      <w:r w:rsidR="00B3699D" w:rsidRPr="005A108D">
        <w:t>и методах контроля</w:t>
      </w:r>
      <w:r w:rsidRPr="005A108D">
        <w:t>, а также периодичности.</w:t>
      </w:r>
    </w:p>
    <w:p w:rsidR="00A97D97" w:rsidRPr="005A108D" w:rsidRDefault="00145FB3" w:rsidP="00A97D97">
      <w:pPr>
        <w:autoSpaceDE w:val="0"/>
        <w:autoSpaceDN w:val="0"/>
        <w:adjustRightInd w:val="0"/>
        <w:ind w:firstLine="851"/>
        <w:jc w:val="both"/>
      </w:pPr>
      <w:r w:rsidRPr="005A108D">
        <w:t xml:space="preserve">Планы внутреннего финансового контроля формируются </w:t>
      </w:r>
      <w:r w:rsidR="00F70913" w:rsidRPr="005A108D">
        <w:t xml:space="preserve">и утверждаются </w:t>
      </w:r>
      <w:r w:rsidRPr="005A108D">
        <w:t xml:space="preserve">до </w:t>
      </w:r>
      <w:r w:rsidR="00F70913" w:rsidRPr="005A108D">
        <w:t>1</w:t>
      </w:r>
      <w:r w:rsidR="00B66C9D" w:rsidRPr="005A108D">
        <w:t>5</w:t>
      </w:r>
      <w:r w:rsidR="00A97D97" w:rsidRPr="005A108D">
        <w:t xml:space="preserve"> </w:t>
      </w:r>
      <w:r w:rsidR="00B66C9D" w:rsidRPr="005A108D">
        <w:t>декабря</w:t>
      </w:r>
      <w:r w:rsidR="00953906" w:rsidRPr="005A108D">
        <w:t xml:space="preserve"> </w:t>
      </w:r>
      <w:r w:rsidR="00B66C9D" w:rsidRPr="005A108D">
        <w:t>текущего</w:t>
      </w:r>
      <w:r w:rsidRPr="005A108D">
        <w:t xml:space="preserve"> финансового года</w:t>
      </w:r>
      <w:r w:rsidR="00A97D97" w:rsidRPr="005A108D">
        <w:t xml:space="preserve"> по форме, согласно приложению 1 к </w:t>
      </w:r>
      <w:r w:rsidR="00A83D50" w:rsidRPr="005A108D">
        <w:t xml:space="preserve">настоящему порядку. </w:t>
      </w:r>
    </w:p>
    <w:p w:rsidR="00145FB3" w:rsidRPr="005A108D" w:rsidRDefault="00145FB3" w:rsidP="00145FB3">
      <w:pPr>
        <w:autoSpaceDE w:val="0"/>
        <w:autoSpaceDN w:val="0"/>
        <w:adjustRightInd w:val="0"/>
        <w:ind w:firstLine="851"/>
        <w:jc w:val="both"/>
      </w:pPr>
      <w:r w:rsidRPr="005A108D">
        <w:t>Актуализацию планов внутреннего финансового контроля необходимо проводить:</w:t>
      </w:r>
    </w:p>
    <w:p w:rsidR="00145FB3" w:rsidRPr="005A108D" w:rsidRDefault="00145FB3" w:rsidP="00145FB3">
      <w:pPr>
        <w:autoSpaceDE w:val="0"/>
        <w:autoSpaceDN w:val="0"/>
        <w:adjustRightInd w:val="0"/>
        <w:ind w:firstLine="851"/>
        <w:jc w:val="both"/>
      </w:pPr>
      <w:r w:rsidRPr="005A108D">
        <w:t>при принятии решения руководителем Департамента о необходимости внесения в него изменений;</w:t>
      </w:r>
    </w:p>
    <w:p w:rsidR="00145FB3" w:rsidRPr="005A108D" w:rsidRDefault="00145FB3" w:rsidP="00145FB3">
      <w:pPr>
        <w:autoSpaceDE w:val="0"/>
        <w:autoSpaceDN w:val="0"/>
        <w:adjustRightInd w:val="0"/>
        <w:ind w:firstLine="851"/>
        <w:jc w:val="both"/>
      </w:pPr>
      <w:r w:rsidRPr="005A108D"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E62CD8" w:rsidRPr="005A108D" w:rsidRDefault="009174D4" w:rsidP="00E62CD8">
      <w:pPr>
        <w:autoSpaceDE w:val="0"/>
        <w:autoSpaceDN w:val="0"/>
        <w:adjustRightInd w:val="0"/>
        <w:ind w:firstLine="851"/>
        <w:jc w:val="both"/>
      </w:pPr>
      <w:r w:rsidRPr="005A108D">
        <w:t>1</w:t>
      </w:r>
      <w:r w:rsidR="0041017D" w:rsidRPr="005A108D">
        <w:t>2</w:t>
      </w:r>
      <w:r w:rsidRPr="005A108D">
        <w:t xml:space="preserve">. Выявленные в результате проведения внутреннего финансового контроля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</w:t>
      </w:r>
      <w:r w:rsidR="00D5431F" w:rsidRPr="005A108D">
        <w:t>регистрах (</w:t>
      </w:r>
      <w:r w:rsidRPr="005A108D">
        <w:t>журналах</w:t>
      </w:r>
      <w:r w:rsidR="00D5431F" w:rsidRPr="005A108D">
        <w:t>)</w:t>
      </w:r>
      <w:r w:rsidRPr="005A108D">
        <w:t xml:space="preserve"> внутреннего финансового контроля.</w:t>
      </w:r>
    </w:p>
    <w:p w:rsidR="0071443B" w:rsidRPr="005A108D" w:rsidRDefault="00E62CD8" w:rsidP="00C9435D">
      <w:pPr>
        <w:autoSpaceDE w:val="0"/>
        <w:autoSpaceDN w:val="0"/>
        <w:adjustRightInd w:val="0"/>
        <w:ind w:firstLine="851"/>
        <w:jc w:val="both"/>
      </w:pPr>
      <w:r w:rsidRPr="005A108D">
        <w:t>Журнал</w:t>
      </w:r>
      <w:r w:rsidR="0071443B" w:rsidRPr="005A108D">
        <w:t xml:space="preserve"> внутреннего финансового к</w:t>
      </w:r>
      <w:r w:rsidRPr="005A108D">
        <w:t xml:space="preserve">онтроля утверждается согласно приложению 2 к настоящему порядку. </w:t>
      </w:r>
    </w:p>
    <w:p w:rsidR="009174D4" w:rsidRPr="005A108D" w:rsidRDefault="009174D4" w:rsidP="00D5431F">
      <w:pPr>
        <w:autoSpaceDE w:val="0"/>
        <w:autoSpaceDN w:val="0"/>
        <w:adjustRightInd w:val="0"/>
        <w:ind w:firstLine="851"/>
        <w:jc w:val="both"/>
      </w:pPr>
      <w:r w:rsidRPr="005A108D">
        <w:t>Должностными лицами, ответственными за ведение журналов внутреннего финансового контроля, являются руководители соответствующих структурных подразделений</w:t>
      </w:r>
      <w:r w:rsidR="00D5431F" w:rsidRPr="005A108D">
        <w:t xml:space="preserve"> Департамента</w:t>
      </w:r>
      <w:r w:rsidRPr="005A108D">
        <w:t>.</w:t>
      </w:r>
    </w:p>
    <w:p w:rsidR="009174D4" w:rsidRPr="005A108D" w:rsidRDefault="009174D4" w:rsidP="002650DC">
      <w:pPr>
        <w:autoSpaceDE w:val="0"/>
        <w:autoSpaceDN w:val="0"/>
        <w:adjustRightInd w:val="0"/>
        <w:ind w:firstLine="851"/>
        <w:jc w:val="both"/>
      </w:pPr>
      <w:r w:rsidRPr="005A108D">
        <w:t>Хранение журналов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</w:t>
      </w:r>
      <w:r w:rsidR="00A803F1">
        <w:t xml:space="preserve"> в течение 5 лет</w:t>
      </w:r>
      <w:r w:rsidRPr="005A108D">
        <w:t>.</w:t>
      </w:r>
    </w:p>
    <w:p w:rsidR="009174D4" w:rsidRPr="005A108D" w:rsidRDefault="009174D4" w:rsidP="002650DC">
      <w:pPr>
        <w:autoSpaceDE w:val="0"/>
        <w:autoSpaceDN w:val="0"/>
        <w:adjustRightInd w:val="0"/>
        <w:ind w:firstLine="851"/>
        <w:jc w:val="both"/>
      </w:pPr>
      <w:r w:rsidRPr="005A108D">
        <w:t>Соблюдение требований к хранению журналов внутреннего финансового контроля осуществляется лицом, ответственным за их формирован</w:t>
      </w:r>
      <w:r w:rsidR="002650DC" w:rsidRPr="005A108D">
        <w:t>ие</w:t>
      </w:r>
      <w:r w:rsidR="004B7D49">
        <w:t>.</w:t>
      </w:r>
    </w:p>
    <w:p w:rsidR="009174D4" w:rsidRPr="005A108D" w:rsidRDefault="009174D4" w:rsidP="00195D72">
      <w:pPr>
        <w:autoSpaceDE w:val="0"/>
        <w:autoSpaceDN w:val="0"/>
        <w:adjustRightInd w:val="0"/>
        <w:ind w:firstLine="851"/>
        <w:jc w:val="both"/>
      </w:pPr>
      <w:r w:rsidRPr="005A108D">
        <w:t>1</w:t>
      </w:r>
      <w:r w:rsidR="00191918" w:rsidRPr="005A108D">
        <w:t>3</w:t>
      </w:r>
      <w:r w:rsidRPr="005A108D">
        <w:t xml:space="preserve">. </w:t>
      </w:r>
      <w:r w:rsidR="000E65B9" w:rsidRPr="005A108D">
        <w:t>Информация</w:t>
      </w:r>
      <w:r w:rsidRPr="005A108D">
        <w:t xml:space="preserve"> о результатах внутреннего финансового контроля </w:t>
      </w:r>
      <w:r w:rsidR="00506172" w:rsidRPr="005A108D">
        <w:t xml:space="preserve">(журналы внутреннего финансового контроля) </w:t>
      </w:r>
      <w:r w:rsidR="00321AFC" w:rsidRPr="005A108D">
        <w:t>представляется</w:t>
      </w:r>
      <w:r w:rsidR="005658FC" w:rsidRPr="005A108D">
        <w:t xml:space="preserve"> </w:t>
      </w:r>
      <w:r w:rsidR="00321AFC" w:rsidRPr="005A108D">
        <w:t>директору</w:t>
      </w:r>
      <w:r w:rsidR="00195D72" w:rsidRPr="005A108D">
        <w:t xml:space="preserve"> Департамента</w:t>
      </w:r>
      <w:r w:rsidRPr="005A108D">
        <w:t xml:space="preserve"> </w:t>
      </w:r>
      <w:r w:rsidR="00CE4A52" w:rsidRPr="005A108D">
        <w:t>по итогам года, до 2</w:t>
      </w:r>
      <w:r w:rsidRPr="005A108D">
        <w:t xml:space="preserve">5 числа месяца, </w:t>
      </w:r>
      <w:r w:rsidR="00506172" w:rsidRPr="005A108D">
        <w:t xml:space="preserve">следующего за отчетным периодом. </w:t>
      </w:r>
    </w:p>
    <w:p w:rsidR="00195D72" w:rsidRPr="005A108D" w:rsidRDefault="00195D72" w:rsidP="00195D72">
      <w:pPr>
        <w:autoSpaceDE w:val="0"/>
        <w:autoSpaceDN w:val="0"/>
        <w:adjustRightInd w:val="0"/>
        <w:ind w:firstLine="851"/>
        <w:jc w:val="both"/>
      </w:pPr>
      <w:r w:rsidRPr="005A108D">
        <w:t xml:space="preserve">В случае выявления нарушений бюджетного законодательства и иных нормативных правовых актов, регулирующих бюджетные правоотношения, за которые применяются меры ответственности в соответствии с законодательством Российской Федерации, информация </w:t>
      </w:r>
      <w:r w:rsidR="00506172" w:rsidRPr="005A108D">
        <w:t xml:space="preserve">в виде служебной записки, </w:t>
      </w:r>
      <w:r w:rsidRPr="005A108D">
        <w:t xml:space="preserve">представляется </w:t>
      </w:r>
      <w:r w:rsidR="00506172" w:rsidRPr="005A108D">
        <w:t>руководителем структурного подразделения, выявившим нарушение незамедлительно.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>1</w:t>
      </w:r>
      <w:r w:rsidR="00191918" w:rsidRPr="005A108D">
        <w:t>4</w:t>
      </w:r>
      <w:r w:rsidRPr="005A108D">
        <w:t xml:space="preserve">. </w:t>
      </w:r>
      <w:r w:rsidR="00191918" w:rsidRPr="005A108D">
        <w:t>По и</w:t>
      </w:r>
      <w:r w:rsidRPr="005A108D">
        <w:t>тог</w:t>
      </w:r>
      <w:r w:rsidR="00191918" w:rsidRPr="005A108D">
        <w:t>ам</w:t>
      </w:r>
      <w:r w:rsidRPr="005A108D">
        <w:t xml:space="preserve"> рассмотрения результат</w:t>
      </w:r>
      <w:r w:rsidR="00191918" w:rsidRPr="005A108D">
        <w:t>ов</w:t>
      </w:r>
      <w:r w:rsidRPr="005A108D">
        <w:t xml:space="preserve"> внутреннего финансового контроля </w:t>
      </w:r>
      <w:r w:rsidR="004E5F1E" w:rsidRPr="005A108D">
        <w:t>руководител</w:t>
      </w:r>
      <w:r w:rsidR="00191918" w:rsidRPr="005A108D">
        <w:t>ем</w:t>
      </w:r>
      <w:r w:rsidR="004E5F1E" w:rsidRPr="005A108D">
        <w:t xml:space="preserve"> Департамента</w:t>
      </w:r>
      <w:r w:rsidRPr="005A108D">
        <w:t xml:space="preserve"> прин</w:t>
      </w:r>
      <w:r w:rsidR="00191918" w:rsidRPr="005A108D">
        <w:t>имаются</w:t>
      </w:r>
      <w:r w:rsidRPr="005A108D">
        <w:t xml:space="preserve"> решени</w:t>
      </w:r>
      <w:r w:rsidR="00191918" w:rsidRPr="005A108D">
        <w:t>я</w:t>
      </w:r>
      <w:r w:rsidRPr="005A108D">
        <w:t xml:space="preserve"> с указанием сроков их выполнения, направленны</w:t>
      </w:r>
      <w:r w:rsidR="00191918" w:rsidRPr="005A108D">
        <w:t>е</w:t>
      </w:r>
      <w:r w:rsidR="004E7190" w:rsidRPr="005A108D">
        <w:t xml:space="preserve"> </w:t>
      </w:r>
      <w:r w:rsidRPr="005A108D">
        <w:t>на: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>а)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</w:t>
      </w:r>
      <w:r w:rsidR="00A77A4A" w:rsidRPr="005A108D">
        <w:t>,</w:t>
      </w:r>
      <w:r w:rsidRPr="005A108D">
        <w:t xml:space="preserve">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 xml:space="preserve">б) изменение </w:t>
      </w:r>
      <w:r w:rsidR="004E5F1E" w:rsidRPr="005A108D">
        <w:t>планов</w:t>
      </w:r>
      <w:r w:rsidRPr="005A108D">
        <w:t xml:space="preserve">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 xml:space="preserve">в)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</w:t>
      </w:r>
      <w:r w:rsidR="004E5F1E" w:rsidRPr="005A108D">
        <w:t>Департамента</w:t>
      </w:r>
      <w:r w:rsidRPr="005A108D">
        <w:t>;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>г)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>д) изменение внутренних стандартов и процедур;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>е)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9174D4" w:rsidRPr="005A108D" w:rsidRDefault="009174D4" w:rsidP="004E5F1E">
      <w:pPr>
        <w:autoSpaceDE w:val="0"/>
        <w:autoSpaceDN w:val="0"/>
        <w:adjustRightInd w:val="0"/>
        <w:ind w:firstLine="851"/>
        <w:jc w:val="both"/>
      </w:pPr>
      <w:r w:rsidRPr="005A108D">
        <w:t>ж) устранение конфликта интересов у должностных лиц, осуществляющих внутренние бюджетные процедуры;</w:t>
      </w:r>
    </w:p>
    <w:p w:rsidR="009F00B9" w:rsidRPr="005A108D" w:rsidRDefault="009174D4" w:rsidP="009F00B9">
      <w:pPr>
        <w:autoSpaceDE w:val="0"/>
        <w:autoSpaceDN w:val="0"/>
        <w:adjustRightInd w:val="0"/>
        <w:ind w:firstLine="851"/>
        <w:jc w:val="both"/>
      </w:pPr>
      <w:r w:rsidRPr="005A108D">
        <w:t>з) проведение служебных проверок и применение материальной и (или) дисциплинарной ответственнос</w:t>
      </w:r>
      <w:r w:rsidR="009F00B9" w:rsidRPr="005A108D">
        <w:t>ти к виновным должностным лицам.</w:t>
      </w:r>
    </w:p>
    <w:p w:rsidR="001F16D8" w:rsidRPr="005A108D" w:rsidRDefault="004E5F1E" w:rsidP="008B3F43">
      <w:pPr>
        <w:autoSpaceDE w:val="0"/>
        <w:autoSpaceDN w:val="0"/>
        <w:adjustRightInd w:val="0"/>
        <w:ind w:firstLine="851"/>
        <w:jc w:val="both"/>
        <w:sectPr w:rsidR="001F16D8" w:rsidRPr="005A108D" w:rsidSect="00691B57">
          <w:pgSz w:w="11906" w:h="16838"/>
          <w:pgMar w:top="567" w:right="567" w:bottom="567" w:left="1134" w:header="709" w:footer="709" w:gutter="0"/>
          <w:cols w:space="720"/>
          <w:docGrid w:linePitch="360"/>
        </w:sectPr>
      </w:pPr>
      <w:r w:rsidRPr="005A108D">
        <w:t>1</w:t>
      </w:r>
      <w:r w:rsidR="00191918" w:rsidRPr="005A108D">
        <w:t>5</w:t>
      </w:r>
      <w:r w:rsidRPr="005A108D">
        <w:t xml:space="preserve">. </w:t>
      </w:r>
      <w:r w:rsidR="009174D4" w:rsidRPr="005A108D">
        <w:t xml:space="preserve"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B76509" w:rsidRPr="005A108D">
        <w:t>муниципального</w:t>
      </w:r>
      <w:r w:rsidR="009174D4" w:rsidRPr="005A108D">
        <w:t xml:space="preserve"> финансового контроля и отчетах внут</w:t>
      </w:r>
      <w:r w:rsidR="00B76509" w:rsidRPr="005A108D">
        <w:t>реннего финансового аудита</w:t>
      </w:r>
      <w:r w:rsidR="007D2BAE" w:rsidRPr="005A108D">
        <w:t>.</w:t>
      </w:r>
    </w:p>
    <w:p w:rsidR="001F16D8" w:rsidRPr="005A108D" w:rsidRDefault="001F16D8" w:rsidP="001F16D8">
      <w:pPr>
        <w:autoSpaceDE w:val="0"/>
        <w:autoSpaceDN w:val="0"/>
        <w:adjustRightInd w:val="0"/>
        <w:jc w:val="right"/>
        <w:outlineLvl w:val="0"/>
      </w:pPr>
      <w:r w:rsidRPr="005A108D">
        <w:t>Приложение 1</w:t>
      </w:r>
    </w:p>
    <w:p w:rsidR="001F16D8" w:rsidRPr="005A108D" w:rsidRDefault="001F16D8" w:rsidP="001F16D8">
      <w:pPr>
        <w:autoSpaceDE w:val="0"/>
        <w:autoSpaceDN w:val="0"/>
        <w:adjustRightInd w:val="0"/>
        <w:jc w:val="right"/>
      </w:pPr>
      <w:r w:rsidRPr="005A108D">
        <w:t>к Порядку организации и осуществления</w:t>
      </w:r>
    </w:p>
    <w:p w:rsidR="001F16D8" w:rsidRPr="005A108D" w:rsidRDefault="001F16D8" w:rsidP="001F16D8">
      <w:pPr>
        <w:autoSpaceDE w:val="0"/>
        <w:autoSpaceDN w:val="0"/>
        <w:adjustRightInd w:val="0"/>
        <w:jc w:val="right"/>
      </w:pPr>
      <w:r w:rsidRPr="005A108D">
        <w:t>департаментом финансов администрации</w:t>
      </w:r>
    </w:p>
    <w:p w:rsidR="001F16D8" w:rsidRPr="005A108D" w:rsidRDefault="001F16D8" w:rsidP="001F16D8">
      <w:pPr>
        <w:autoSpaceDE w:val="0"/>
        <w:autoSpaceDN w:val="0"/>
        <w:adjustRightInd w:val="0"/>
        <w:jc w:val="right"/>
      </w:pPr>
      <w:r w:rsidRPr="005A108D">
        <w:t>района внутреннего финансового контроля</w:t>
      </w:r>
    </w:p>
    <w:p w:rsidR="001F16D8" w:rsidRPr="005A108D" w:rsidRDefault="001F16D8" w:rsidP="001F16D8">
      <w:pPr>
        <w:autoSpaceDE w:val="0"/>
        <w:autoSpaceDN w:val="0"/>
        <w:adjustRightInd w:val="0"/>
        <w:jc w:val="right"/>
      </w:pPr>
      <w:r w:rsidRPr="005A108D">
        <w:t>от __________ № ____</w:t>
      </w:r>
    </w:p>
    <w:p w:rsidR="008D0EA9" w:rsidRPr="005A108D" w:rsidRDefault="008D0EA9" w:rsidP="00472D78">
      <w:pPr>
        <w:autoSpaceDE w:val="0"/>
        <w:autoSpaceDN w:val="0"/>
        <w:adjustRightInd w:val="0"/>
        <w:jc w:val="right"/>
        <w:outlineLvl w:val="0"/>
      </w:pPr>
    </w:p>
    <w:p w:rsidR="001F16D8" w:rsidRPr="005A108D" w:rsidRDefault="001F16D8" w:rsidP="001F16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УТВЕРЖДАЮ</w:t>
      </w:r>
    </w:p>
    <w:p w:rsidR="001F16D8" w:rsidRPr="005A108D" w:rsidRDefault="001F16D8" w:rsidP="001F16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</w:t>
      </w:r>
    </w:p>
    <w:p w:rsidR="001F16D8" w:rsidRPr="005A108D" w:rsidRDefault="001F16D8" w:rsidP="001F16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(заместитель руководителя)</w:t>
      </w:r>
    </w:p>
    <w:p w:rsidR="001F16D8" w:rsidRPr="005A108D" w:rsidRDefault="001F16D8" w:rsidP="001F16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                                  главного администратора бюджетных средств</w:t>
      </w:r>
    </w:p>
    <w:p w:rsidR="001F16D8" w:rsidRPr="005A108D" w:rsidRDefault="001F16D8" w:rsidP="001F16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 _____________________</w:t>
      </w:r>
    </w:p>
    <w:p w:rsidR="001F16D8" w:rsidRPr="005A108D" w:rsidRDefault="001F16D8" w:rsidP="001F16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1F16D8" w:rsidRPr="005A108D" w:rsidRDefault="001F16D8" w:rsidP="001F16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                                           "____" _________________ 20__ г.</w:t>
      </w:r>
    </w:p>
    <w:p w:rsidR="001F16D8" w:rsidRPr="005A108D" w:rsidRDefault="001F16D8" w:rsidP="001F1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6D8" w:rsidRPr="005A108D" w:rsidRDefault="001F16D8" w:rsidP="001F16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6D8" w:rsidRPr="005A108D" w:rsidRDefault="001F16D8" w:rsidP="001F16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План внутреннего финансового контроля на _________ год</w:t>
      </w:r>
    </w:p>
    <w:p w:rsidR="001F16D8" w:rsidRPr="005A108D" w:rsidRDefault="001F16D8" w:rsidP="001F16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в ____________________________________________________</w:t>
      </w:r>
    </w:p>
    <w:p w:rsidR="001F16D8" w:rsidRPr="005A108D" w:rsidRDefault="001F16D8" w:rsidP="001F16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(наименование главного администратора средств</w:t>
      </w:r>
    </w:p>
    <w:p w:rsidR="001F16D8" w:rsidRPr="005A108D" w:rsidRDefault="001F16D8" w:rsidP="001F16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местного бюджета)</w:t>
      </w:r>
    </w:p>
    <w:p w:rsidR="001F16D8" w:rsidRPr="005A108D" w:rsidRDefault="001F16D8" w:rsidP="001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2693"/>
        <w:gridCol w:w="2127"/>
        <w:gridCol w:w="2410"/>
        <w:gridCol w:w="1757"/>
        <w:gridCol w:w="1814"/>
        <w:gridCol w:w="2240"/>
      </w:tblGrid>
      <w:tr w:rsidR="005D1342" w:rsidRPr="005A108D" w:rsidTr="001F16D8">
        <w:tc>
          <w:tcPr>
            <w:tcW w:w="567" w:type="dxa"/>
          </w:tcPr>
          <w:p w:rsidR="001F16D8" w:rsidRPr="005A108D" w:rsidRDefault="001F16D8" w:rsidP="001F1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3" w:type="dxa"/>
          </w:tcPr>
          <w:p w:rsidR="001F16D8" w:rsidRPr="005A108D" w:rsidRDefault="001F16D8" w:rsidP="001F1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Предмет внутреннего финансового контроля (процесс, операция, форма документа)</w:t>
            </w:r>
          </w:p>
        </w:tc>
        <w:tc>
          <w:tcPr>
            <w:tcW w:w="2693" w:type="dxa"/>
          </w:tcPr>
          <w:p w:rsidR="001F16D8" w:rsidRPr="005A108D" w:rsidRDefault="001F16D8" w:rsidP="001F1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процесса, операции (формирование документа) с указанием ФИО, должности</w:t>
            </w:r>
          </w:p>
        </w:tc>
        <w:tc>
          <w:tcPr>
            <w:tcW w:w="2127" w:type="dxa"/>
          </w:tcPr>
          <w:p w:rsidR="001F16D8" w:rsidRPr="005A108D" w:rsidRDefault="001F16D8" w:rsidP="001F1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2410" w:type="dxa"/>
          </w:tcPr>
          <w:p w:rsidR="001F16D8" w:rsidRPr="005A108D" w:rsidRDefault="001F16D8" w:rsidP="001F1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внутреннего финансового контроля с указанием ФИО, должности</w:t>
            </w:r>
          </w:p>
        </w:tc>
        <w:tc>
          <w:tcPr>
            <w:tcW w:w="1757" w:type="dxa"/>
          </w:tcPr>
          <w:p w:rsidR="001F16D8" w:rsidRPr="005A108D" w:rsidRDefault="001F16D8" w:rsidP="001F1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Способ, форма, метод внутреннего финансового контроля</w:t>
            </w:r>
          </w:p>
        </w:tc>
        <w:tc>
          <w:tcPr>
            <w:tcW w:w="1814" w:type="dxa"/>
          </w:tcPr>
          <w:p w:rsidR="001F16D8" w:rsidRPr="005A108D" w:rsidRDefault="001F16D8" w:rsidP="001F1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Периодичность осуществления внутреннего финансового контроля</w:t>
            </w:r>
          </w:p>
        </w:tc>
        <w:tc>
          <w:tcPr>
            <w:tcW w:w="2240" w:type="dxa"/>
          </w:tcPr>
          <w:p w:rsidR="001F16D8" w:rsidRPr="005A108D" w:rsidRDefault="001F16D8" w:rsidP="001F1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5D1342" w:rsidRPr="005A108D" w:rsidTr="001F16D8">
        <w:tc>
          <w:tcPr>
            <w:tcW w:w="567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F16D8" w:rsidRPr="005A108D" w:rsidRDefault="001F16D8" w:rsidP="008B5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1342" w:rsidRPr="005A108D" w:rsidTr="001F16D8">
        <w:tc>
          <w:tcPr>
            <w:tcW w:w="567" w:type="dxa"/>
            <w:vMerge w:val="restart"/>
          </w:tcPr>
          <w:p w:rsidR="001F16D8" w:rsidRPr="005A108D" w:rsidRDefault="001F16D8" w:rsidP="001F16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3" w:type="dxa"/>
            <w:vMerge w:val="restart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Формирование платежного поручения (</w:t>
            </w:r>
            <w:hyperlink r:id="rId9" w:history="1">
              <w:r w:rsidRPr="005A108D">
                <w:rPr>
                  <w:rFonts w:ascii="Times New Roman" w:hAnsi="Times New Roman" w:cs="Times New Roman"/>
                  <w:sz w:val="28"/>
                  <w:szCs w:val="28"/>
                </w:rPr>
                <w:t>ф. 0401060</w:t>
              </w:r>
            </w:hyperlink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, утв. Положением о правилах осуществления перевода денежных средств Банка России от 19.06.2012 N 383-п)</w:t>
            </w:r>
          </w:p>
        </w:tc>
        <w:tc>
          <w:tcPr>
            <w:tcW w:w="2693" w:type="dxa"/>
            <w:vMerge w:val="restart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ФИО, главный специалист</w:t>
            </w:r>
          </w:p>
        </w:tc>
        <w:tc>
          <w:tcPr>
            <w:tcW w:w="2127" w:type="dxa"/>
            <w:vMerge w:val="restart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ФИО, главного специалиста</w:t>
            </w:r>
          </w:p>
        </w:tc>
        <w:tc>
          <w:tcPr>
            <w:tcW w:w="1757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сплошной, текущий самоконтроль</w:t>
            </w:r>
          </w:p>
        </w:tc>
        <w:tc>
          <w:tcPr>
            <w:tcW w:w="1814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после осуществления операций или процессов формирования документов</w:t>
            </w:r>
          </w:p>
        </w:tc>
        <w:tc>
          <w:tcPr>
            <w:tcW w:w="2240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D1342" w:rsidRPr="005A108D" w:rsidTr="001F16D8">
        <w:tc>
          <w:tcPr>
            <w:tcW w:w="567" w:type="dxa"/>
            <w:vMerge/>
          </w:tcPr>
          <w:p w:rsidR="001F16D8" w:rsidRPr="005A108D" w:rsidRDefault="001F16D8" w:rsidP="008B5C02"/>
        </w:tc>
        <w:tc>
          <w:tcPr>
            <w:tcW w:w="2263" w:type="dxa"/>
            <w:vMerge/>
          </w:tcPr>
          <w:p w:rsidR="001F16D8" w:rsidRPr="005A108D" w:rsidRDefault="001F16D8" w:rsidP="008B5C02"/>
        </w:tc>
        <w:tc>
          <w:tcPr>
            <w:tcW w:w="2693" w:type="dxa"/>
            <w:vMerge/>
          </w:tcPr>
          <w:p w:rsidR="001F16D8" w:rsidRPr="005A108D" w:rsidRDefault="001F16D8" w:rsidP="008B5C02"/>
        </w:tc>
        <w:tc>
          <w:tcPr>
            <w:tcW w:w="2127" w:type="dxa"/>
            <w:vMerge/>
          </w:tcPr>
          <w:p w:rsidR="001F16D8" w:rsidRPr="005A108D" w:rsidRDefault="001F16D8" w:rsidP="008B5C02"/>
        </w:tc>
        <w:tc>
          <w:tcPr>
            <w:tcW w:w="2410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ФИО, зам. начальника отдела</w:t>
            </w:r>
          </w:p>
        </w:tc>
        <w:tc>
          <w:tcPr>
            <w:tcW w:w="1757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выборочный, текущий контроль по уровню подчиненности</w:t>
            </w:r>
          </w:p>
        </w:tc>
        <w:tc>
          <w:tcPr>
            <w:tcW w:w="1814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0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D1342" w:rsidRPr="005A108D" w:rsidTr="001F16D8">
        <w:tc>
          <w:tcPr>
            <w:tcW w:w="567" w:type="dxa"/>
          </w:tcPr>
          <w:p w:rsidR="001F16D8" w:rsidRPr="005A108D" w:rsidRDefault="001F16D8" w:rsidP="008B5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F16D8" w:rsidRPr="005A108D" w:rsidRDefault="001F16D8" w:rsidP="001F1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D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693" w:type="dxa"/>
          </w:tcPr>
          <w:p w:rsidR="001F16D8" w:rsidRPr="005A108D" w:rsidRDefault="001F16D8" w:rsidP="008B5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16D8" w:rsidRPr="005A108D" w:rsidRDefault="001F16D8" w:rsidP="008B5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16D8" w:rsidRPr="005A108D" w:rsidRDefault="001F16D8" w:rsidP="008B5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F16D8" w:rsidRPr="005A108D" w:rsidRDefault="001F16D8" w:rsidP="008B5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16D8" w:rsidRPr="005A108D" w:rsidRDefault="001F16D8" w:rsidP="008B5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16D8" w:rsidRPr="005A108D" w:rsidRDefault="001F16D8" w:rsidP="008B5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870" w:rsidRPr="005A108D" w:rsidRDefault="003F0870" w:rsidP="001F16D8">
      <w:pPr>
        <w:sectPr w:rsidR="003F0870" w:rsidRPr="005A108D" w:rsidSect="001F16D8">
          <w:pgSz w:w="16838" w:h="11906" w:orient="landscape"/>
          <w:pgMar w:top="1134" w:right="567" w:bottom="567" w:left="567" w:header="709" w:footer="709" w:gutter="0"/>
          <w:cols w:space="720"/>
          <w:docGrid w:linePitch="381"/>
        </w:sectPr>
      </w:pPr>
    </w:p>
    <w:p w:rsidR="001F16D8" w:rsidRPr="005A108D" w:rsidRDefault="001F16D8" w:rsidP="001F16D8"/>
    <w:p w:rsidR="003F0870" w:rsidRPr="005A108D" w:rsidRDefault="003F0870" w:rsidP="003F0870">
      <w:pPr>
        <w:autoSpaceDE w:val="0"/>
        <w:autoSpaceDN w:val="0"/>
        <w:adjustRightInd w:val="0"/>
        <w:jc w:val="right"/>
        <w:outlineLvl w:val="0"/>
      </w:pPr>
      <w:r w:rsidRPr="005A108D">
        <w:t>Приложение 2</w:t>
      </w:r>
    </w:p>
    <w:p w:rsidR="003F0870" w:rsidRPr="005A108D" w:rsidRDefault="003F0870" w:rsidP="003F0870">
      <w:pPr>
        <w:autoSpaceDE w:val="0"/>
        <w:autoSpaceDN w:val="0"/>
        <w:adjustRightInd w:val="0"/>
        <w:jc w:val="right"/>
      </w:pPr>
      <w:r w:rsidRPr="005A108D">
        <w:t>к Порядку организации и осуществления</w:t>
      </w:r>
    </w:p>
    <w:p w:rsidR="003F0870" w:rsidRPr="005A108D" w:rsidRDefault="003F0870" w:rsidP="003F0870">
      <w:pPr>
        <w:autoSpaceDE w:val="0"/>
        <w:autoSpaceDN w:val="0"/>
        <w:adjustRightInd w:val="0"/>
        <w:jc w:val="right"/>
      </w:pPr>
      <w:r w:rsidRPr="005A108D">
        <w:t>департаментом финансов администрации</w:t>
      </w:r>
    </w:p>
    <w:p w:rsidR="003F0870" w:rsidRPr="005A108D" w:rsidRDefault="003F0870" w:rsidP="003F0870">
      <w:pPr>
        <w:autoSpaceDE w:val="0"/>
        <w:autoSpaceDN w:val="0"/>
        <w:adjustRightInd w:val="0"/>
        <w:jc w:val="right"/>
      </w:pPr>
      <w:r w:rsidRPr="005A108D">
        <w:t>района внутреннего финансового контроля</w:t>
      </w:r>
    </w:p>
    <w:p w:rsidR="003F0870" w:rsidRPr="005A108D" w:rsidRDefault="003F0870" w:rsidP="003F0870">
      <w:pPr>
        <w:autoSpaceDE w:val="0"/>
        <w:autoSpaceDN w:val="0"/>
        <w:adjustRightInd w:val="0"/>
        <w:jc w:val="right"/>
      </w:pPr>
      <w:r w:rsidRPr="005A108D">
        <w:t>от __________ № ____</w:t>
      </w:r>
    </w:p>
    <w:p w:rsidR="001F16D8" w:rsidRPr="005A108D" w:rsidRDefault="001F16D8" w:rsidP="00544CEF">
      <w:pPr>
        <w:autoSpaceDE w:val="0"/>
        <w:autoSpaceDN w:val="0"/>
        <w:adjustRightInd w:val="0"/>
        <w:jc w:val="center"/>
        <w:outlineLvl w:val="0"/>
      </w:pP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5A108D">
        <w:rPr>
          <w:sz w:val="28"/>
          <w:szCs w:val="28"/>
        </w:rPr>
        <w:t>Журнал</w:t>
      </w: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5A108D">
        <w:rPr>
          <w:sz w:val="28"/>
          <w:szCs w:val="28"/>
        </w:rPr>
        <w:t>внутреннего финансового контроля в структурном</w:t>
      </w: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5A108D">
        <w:rPr>
          <w:sz w:val="28"/>
          <w:szCs w:val="28"/>
        </w:rPr>
        <w:t>подразделении ___________________________</w:t>
      </w: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5A108D">
        <w:rPr>
          <w:sz w:val="28"/>
          <w:szCs w:val="28"/>
        </w:rPr>
        <w:t>за 20____ год</w:t>
      </w: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5A108D">
        <w:rPr>
          <w:sz w:val="28"/>
          <w:szCs w:val="28"/>
        </w:rPr>
        <w:t>___________________________________________________________________________</w:t>
      </w: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5A108D">
        <w:rPr>
          <w:sz w:val="28"/>
          <w:szCs w:val="28"/>
        </w:rPr>
        <w:t>(наименование структурного подразделения главного</w:t>
      </w:r>
    </w:p>
    <w:p w:rsidR="00544CEF" w:rsidRPr="005A108D" w:rsidRDefault="00544CEF" w:rsidP="00544CEF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 w:rsidRPr="005A108D">
        <w:rPr>
          <w:sz w:val="28"/>
          <w:szCs w:val="28"/>
        </w:rPr>
        <w:t>администратора средств местного бюджета)</w:t>
      </w:r>
    </w:p>
    <w:p w:rsidR="00544CEF" w:rsidRPr="005A108D" w:rsidRDefault="00544CEF" w:rsidP="00544CEF">
      <w:pPr>
        <w:autoSpaceDE w:val="0"/>
        <w:autoSpaceDN w:val="0"/>
        <w:adjustRightInd w:val="0"/>
        <w:jc w:val="both"/>
      </w:pPr>
    </w:p>
    <w:tbl>
      <w:tblPr>
        <w:tblW w:w="1094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134"/>
        <w:gridCol w:w="1134"/>
        <w:gridCol w:w="908"/>
        <w:gridCol w:w="1474"/>
        <w:gridCol w:w="794"/>
        <w:gridCol w:w="567"/>
        <w:gridCol w:w="1134"/>
        <w:gridCol w:w="851"/>
        <w:gridCol w:w="1814"/>
      </w:tblGrid>
      <w:tr w:rsidR="005D1342" w:rsidRPr="005A108D" w:rsidTr="00C943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Дата осуществления внутреннего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Должность, фамилия, имя, отчество лица, уполномоченного осуществлять внутренний финансовый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Период осуществления внутреннего финансового контроля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Предмет внутреннего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Номер и дата документа внутреннего финансового контроля, в котором выявлены нарушения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Результаты внутреннего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Причины возникновения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Подпись лица, уполномоченного осуществлять внутренний финансовый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Меры, принятые для устранения нарушения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5D1342" w:rsidRPr="005A108D" w:rsidTr="00544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  <w:jc w:val="center"/>
            </w:pPr>
            <w:r w:rsidRPr="005A108D">
              <w:t>11</w:t>
            </w:r>
          </w:p>
        </w:tc>
      </w:tr>
      <w:tr w:rsidR="005D1342" w:rsidRPr="005A108D" w:rsidTr="00544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</w:tr>
      <w:tr w:rsidR="005D1342" w:rsidRPr="005A108D" w:rsidTr="00C943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F" w:rsidRPr="005A108D" w:rsidRDefault="00544CEF">
            <w:pPr>
              <w:autoSpaceDE w:val="0"/>
              <w:autoSpaceDN w:val="0"/>
              <w:adjustRightInd w:val="0"/>
            </w:pPr>
          </w:p>
        </w:tc>
      </w:tr>
    </w:tbl>
    <w:p w:rsidR="001F16D8" w:rsidRPr="005A108D" w:rsidRDefault="001F16D8" w:rsidP="00472D78">
      <w:pPr>
        <w:autoSpaceDE w:val="0"/>
        <w:autoSpaceDN w:val="0"/>
        <w:adjustRightInd w:val="0"/>
        <w:jc w:val="right"/>
        <w:outlineLvl w:val="0"/>
      </w:pPr>
    </w:p>
    <w:p w:rsidR="001F16D8" w:rsidRPr="005A108D" w:rsidRDefault="001F16D8" w:rsidP="00472D78">
      <w:pPr>
        <w:autoSpaceDE w:val="0"/>
        <w:autoSpaceDN w:val="0"/>
        <w:adjustRightInd w:val="0"/>
        <w:jc w:val="right"/>
        <w:outlineLvl w:val="0"/>
      </w:pPr>
    </w:p>
    <w:p w:rsidR="001F16D8" w:rsidRPr="005A108D" w:rsidRDefault="001F16D8" w:rsidP="00472D78">
      <w:pPr>
        <w:autoSpaceDE w:val="0"/>
        <w:autoSpaceDN w:val="0"/>
        <w:adjustRightInd w:val="0"/>
        <w:jc w:val="right"/>
        <w:outlineLvl w:val="0"/>
        <w:sectPr w:rsidR="001F16D8" w:rsidRPr="005A108D" w:rsidSect="00544CEF">
          <w:pgSz w:w="11906" w:h="16838"/>
          <w:pgMar w:top="567" w:right="567" w:bottom="567" w:left="1134" w:header="709" w:footer="709" w:gutter="0"/>
          <w:cols w:space="720"/>
          <w:docGrid w:linePitch="381"/>
        </w:sectPr>
      </w:pPr>
    </w:p>
    <w:p w:rsidR="008445A7" w:rsidRPr="005A108D" w:rsidRDefault="008445A7" w:rsidP="008445A7">
      <w:pPr>
        <w:autoSpaceDE w:val="0"/>
        <w:autoSpaceDN w:val="0"/>
        <w:adjustRightInd w:val="0"/>
        <w:jc w:val="right"/>
        <w:outlineLvl w:val="0"/>
      </w:pPr>
      <w:r w:rsidRPr="005A108D">
        <w:t xml:space="preserve">Приложение 2 к приказу </w:t>
      </w:r>
    </w:p>
    <w:p w:rsidR="008445A7" w:rsidRPr="005A108D" w:rsidRDefault="008445A7" w:rsidP="008445A7">
      <w:pPr>
        <w:autoSpaceDE w:val="0"/>
        <w:autoSpaceDN w:val="0"/>
        <w:adjustRightInd w:val="0"/>
        <w:jc w:val="right"/>
        <w:outlineLvl w:val="0"/>
      </w:pPr>
      <w:r w:rsidRPr="005A108D">
        <w:t>департамента финансов</w:t>
      </w:r>
    </w:p>
    <w:p w:rsidR="008445A7" w:rsidRPr="005A108D" w:rsidRDefault="008445A7" w:rsidP="008445A7">
      <w:pPr>
        <w:autoSpaceDE w:val="0"/>
        <w:autoSpaceDN w:val="0"/>
        <w:adjustRightInd w:val="0"/>
        <w:jc w:val="right"/>
      </w:pPr>
      <w:r w:rsidRPr="005A108D">
        <w:t>_______________ № ____</w:t>
      </w:r>
    </w:p>
    <w:p w:rsidR="00E126BB" w:rsidRPr="005A108D" w:rsidRDefault="00E126BB" w:rsidP="009174D4">
      <w:pPr>
        <w:autoSpaceDE w:val="0"/>
        <w:autoSpaceDN w:val="0"/>
        <w:adjustRightInd w:val="0"/>
        <w:ind w:firstLine="540"/>
        <w:jc w:val="both"/>
      </w:pPr>
    </w:p>
    <w:p w:rsidR="00B7691A" w:rsidRPr="005A108D" w:rsidRDefault="00B7691A" w:rsidP="009174D4">
      <w:pPr>
        <w:autoSpaceDE w:val="0"/>
        <w:autoSpaceDN w:val="0"/>
        <w:adjustRightInd w:val="0"/>
        <w:ind w:firstLine="540"/>
        <w:jc w:val="both"/>
      </w:pPr>
    </w:p>
    <w:p w:rsidR="00B7691A" w:rsidRPr="005A108D" w:rsidRDefault="00B7691A" w:rsidP="00B7691A">
      <w:pPr>
        <w:autoSpaceDE w:val="0"/>
        <w:autoSpaceDN w:val="0"/>
        <w:adjustRightInd w:val="0"/>
        <w:ind w:firstLine="720"/>
        <w:jc w:val="both"/>
      </w:pPr>
      <w:r w:rsidRPr="005A108D">
        <w:t xml:space="preserve">1. Назначить ответственных лиц в департаменте финансов администрации района за осуществление внутреннего финансового </w:t>
      </w:r>
      <w:r w:rsidR="00BF483D" w:rsidRPr="005A108D">
        <w:t>контроля</w:t>
      </w:r>
      <w:r w:rsidRPr="005A108D">
        <w:t>:</w:t>
      </w:r>
    </w:p>
    <w:p w:rsidR="00B7691A" w:rsidRPr="005A108D" w:rsidRDefault="00B7691A" w:rsidP="00B7691A">
      <w:pPr>
        <w:autoSpaceDE w:val="0"/>
        <w:autoSpaceDN w:val="0"/>
        <w:adjustRightInd w:val="0"/>
        <w:ind w:firstLine="720"/>
        <w:jc w:val="both"/>
      </w:pPr>
    </w:p>
    <w:p w:rsidR="00B7691A" w:rsidRPr="005A108D" w:rsidRDefault="00B7691A" w:rsidP="00B7691A">
      <w:pPr>
        <w:autoSpaceDE w:val="0"/>
        <w:autoSpaceDN w:val="0"/>
        <w:adjustRightInd w:val="0"/>
        <w:jc w:val="both"/>
      </w:pPr>
      <w:r w:rsidRPr="005A108D">
        <w:t>Нестеренко Ю.А. заместителя директора;</w:t>
      </w:r>
    </w:p>
    <w:p w:rsidR="00B7691A" w:rsidRPr="005A108D" w:rsidRDefault="00B7691A" w:rsidP="00B7691A">
      <w:pPr>
        <w:autoSpaceDE w:val="0"/>
        <w:autoSpaceDN w:val="0"/>
        <w:adjustRightInd w:val="0"/>
        <w:jc w:val="both"/>
      </w:pPr>
      <w:r w:rsidRPr="005A108D">
        <w:t>Кокотееву С.Л. начальника управления казначейского исполнения бюджета;</w:t>
      </w:r>
    </w:p>
    <w:p w:rsidR="00B7691A" w:rsidRPr="005A108D" w:rsidRDefault="00B7691A" w:rsidP="00B7691A">
      <w:pPr>
        <w:autoSpaceDE w:val="0"/>
        <w:autoSpaceDN w:val="0"/>
        <w:adjustRightInd w:val="0"/>
        <w:jc w:val="both"/>
      </w:pPr>
      <w:r w:rsidRPr="005A108D">
        <w:t>Слюсаренко С.Ю. начальника отдела предварительного контроля расходов бюджета управления казначейского исполнения бюджета;</w:t>
      </w:r>
    </w:p>
    <w:p w:rsidR="00BF483D" w:rsidRPr="005A108D" w:rsidRDefault="00BF483D" w:rsidP="00BF483D">
      <w:pPr>
        <w:autoSpaceDE w:val="0"/>
        <w:autoSpaceDN w:val="0"/>
        <w:adjustRightInd w:val="0"/>
        <w:jc w:val="both"/>
      </w:pPr>
      <w:r w:rsidRPr="005A108D">
        <w:t xml:space="preserve">Рощину О.П. </w:t>
      </w:r>
      <w:r w:rsidR="007B351D" w:rsidRPr="005A108D">
        <w:t xml:space="preserve">начальника отдела </w:t>
      </w:r>
      <w:r w:rsidRPr="005A108D">
        <w:t>кассового обслуживания расходов бюджета управления казначейского исполнения бюджета;</w:t>
      </w:r>
    </w:p>
    <w:p w:rsidR="00BF483D" w:rsidRPr="005A108D" w:rsidRDefault="00BF483D" w:rsidP="00BF483D">
      <w:pPr>
        <w:autoSpaceDE w:val="0"/>
        <w:autoSpaceDN w:val="0"/>
        <w:adjustRightInd w:val="0"/>
        <w:jc w:val="both"/>
      </w:pPr>
      <w:r w:rsidRPr="005A108D">
        <w:t>Астрову А.А., заместителя начальника отдела учета исполнения бюджета</w:t>
      </w:r>
      <w:r w:rsidR="00604640" w:rsidRPr="005A108D">
        <w:t xml:space="preserve"> управления казначейского исполнения бюджета</w:t>
      </w:r>
      <w:r w:rsidRPr="005A108D">
        <w:t>;</w:t>
      </w:r>
    </w:p>
    <w:p w:rsidR="00B7691A" w:rsidRPr="005A108D" w:rsidRDefault="00B7691A" w:rsidP="00B7691A">
      <w:pPr>
        <w:autoSpaceDE w:val="0"/>
        <w:autoSpaceDN w:val="0"/>
        <w:adjustRightInd w:val="0"/>
        <w:jc w:val="both"/>
      </w:pPr>
      <w:r w:rsidRPr="005A108D">
        <w:t>Ефремову В.М., начальника отдела расходов бюджета;</w:t>
      </w:r>
    </w:p>
    <w:p w:rsidR="00B7691A" w:rsidRPr="005A108D" w:rsidRDefault="00B7691A" w:rsidP="00B7691A">
      <w:pPr>
        <w:autoSpaceDE w:val="0"/>
        <w:autoSpaceDN w:val="0"/>
        <w:adjustRightInd w:val="0"/>
        <w:jc w:val="both"/>
      </w:pPr>
      <w:r w:rsidRPr="005A108D">
        <w:t>Феоктистову Т.П., начальника отдела межбюджетных трансфертов и сводного планирования;</w:t>
      </w:r>
    </w:p>
    <w:p w:rsidR="00B7691A" w:rsidRPr="005A108D" w:rsidRDefault="00B7691A" w:rsidP="00B7691A">
      <w:pPr>
        <w:autoSpaceDE w:val="0"/>
        <w:autoSpaceDN w:val="0"/>
        <w:adjustRightInd w:val="0"/>
        <w:jc w:val="both"/>
      </w:pPr>
      <w:r w:rsidRPr="005A108D">
        <w:t>Мажорову Е.А. начальника отдела доходов.</w:t>
      </w:r>
    </w:p>
    <w:p w:rsidR="00B7691A" w:rsidRPr="005A108D" w:rsidRDefault="00B7691A" w:rsidP="009174D4">
      <w:pPr>
        <w:autoSpaceDE w:val="0"/>
        <w:autoSpaceDN w:val="0"/>
        <w:adjustRightInd w:val="0"/>
        <w:ind w:firstLine="540"/>
        <w:jc w:val="both"/>
      </w:pPr>
    </w:p>
    <w:sectPr w:rsidR="00B7691A" w:rsidRPr="005A108D" w:rsidSect="00691B57"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49" w:rsidRDefault="00AC6B49">
      <w:r>
        <w:separator/>
      </w:r>
    </w:p>
  </w:endnote>
  <w:endnote w:type="continuationSeparator" w:id="0">
    <w:p w:rsidR="00AC6B49" w:rsidRDefault="00AC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49" w:rsidRDefault="00AC6B49">
      <w:r>
        <w:separator/>
      </w:r>
    </w:p>
  </w:footnote>
  <w:footnote w:type="continuationSeparator" w:id="0">
    <w:p w:rsidR="00AC6B49" w:rsidRDefault="00AC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6258B"/>
    <w:multiLevelType w:val="multilevel"/>
    <w:tmpl w:val="ED4AB0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727EE"/>
    <w:multiLevelType w:val="multilevel"/>
    <w:tmpl w:val="44ACC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50AA"/>
    <w:rsid w:val="00006D9C"/>
    <w:rsid w:val="0001052C"/>
    <w:rsid w:val="0001462D"/>
    <w:rsid w:val="000153A4"/>
    <w:rsid w:val="00015FB2"/>
    <w:rsid w:val="00023F47"/>
    <w:rsid w:val="00025297"/>
    <w:rsid w:val="00025F00"/>
    <w:rsid w:val="000271BA"/>
    <w:rsid w:val="00030133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0714"/>
    <w:rsid w:val="000521E8"/>
    <w:rsid w:val="00057117"/>
    <w:rsid w:val="0005739A"/>
    <w:rsid w:val="00062485"/>
    <w:rsid w:val="0006267E"/>
    <w:rsid w:val="0006352D"/>
    <w:rsid w:val="00063A55"/>
    <w:rsid w:val="000640E4"/>
    <w:rsid w:val="00064D05"/>
    <w:rsid w:val="000668DE"/>
    <w:rsid w:val="00067C48"/>
    <w:rsid w:val="00073A66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AB1"/>
    <w:rsid w:val="00094E9C"/>
    <w:rsid w:val="000A1D8B"/>
    <w:rsid w:val="000A77CE"/>
    <w:rsid w:val="000B012D"/>
    <w:rsid w:val="000B049C"/>
    <w:rsid w:val="000B38FF"/>
    <w:rsid w:val="000C171F"/>
    <w:rsid w:val="000C4561"/>
    <w:rsid w:val="000C5273"/>
    <w:rsid w:val="000C5A99"/>
    <w:rsid w:val="000C6036"/>
    <w:rsid w:val="000C720B"/>
    <w:rsid w:val="000D109B"/>
    <w:rsid w:val="000D2094"/>
    <w:rsid w:val="000D219C"/>
    <w:rsid w:val="000D2A33"/>
    <w:rsid w:val="000E3C86"/>
    <w:rsid w:val="000E65B9"/>
    <w:rsid w:val="000E6746"/>
    <w:rsid w:val="000F3186"/>
    <w:rsid w:val="000F3259"/>
    <w:rsid w:val="001002E1"/>
    <w:rsid w:val="00101E06"/>
    <w:rsid w:val="0010246A"/>
    <w:rsid w:val="00102DDA"/>
    <w:rsid w:val="00103954"/>
    <w:rsid w:val="00105841"/>
    <w:rsid w:val="0010707C"/>
    <w:rsid w:val="0011605F"/>
    <w:rsid w:val="00117910"/>
    <w:rsid w:val="00117E19"/>
    <w:rsid w:val="00123273"/>
    <w:rsid w:val="001237E5"/>
    <w:rsid w:val="00127149"/>
    <w:rsid w:val="00132E91"/>
    <w:rsid w:val="001335DA"/>
    <w:rsid w:val="00133F44"/>
    <w:rsid w:val="001359AA"/>
    <w:rsid w:val="00140B46"/>
    <w:rsid w:val="001420F7"/>
    <w:rsid w:val="00142A70"/>
    <w:rsid w:val="00143EEF"/>
    <w:rsid w:val="0014488B"/>
    <w:rsid w:val="001448CA"/>
    <w:rsid w:val="00144C10"/>
    <w:rsid w:val="00145FB3"/>
    <w:rsid w:val="001502E1"/>
    <w:rsid w:val="00151FE0"/>
    <w:rsid w:val="0015230D"/>
    <w:rsid w:val="00153090"/>
    <w:rsid w:val="00155385"/>
    <w:rsid w:val="00157C57"/>
    <w:rsid w:val="00160938"/>
    <w:rsid w:val="00161AD0"/>
    <w:rsid w:val="00162CAF"/>
    <w:rsid w:val="00164B20"/>
    <w:rsid w:val="00164CEE"/>
    <w:rsid w:val="001671DB"/>
    <w:rsid w:val="00167A9E"/>
    <w:rsid w:val="0017027C"/>
    <w:rsid w:val="00173548"/>
    <w:rsid w:val="001741CD"/>
    <w:rsid w:val="001878DD"/>
    <w:rsid w:val="0019025B"/>
    <w:rsid w:val="00191918"/>
    <w:rsid w:val="00192586"/>
    <w:rsid w:val="00193238"/>
    <w:rsid w:val="0019333A"/>
    <w:rsid w:val="0019351C"/>
    <w:rsid w:val="00193550"/>
    <w:rsid w:val="00195D72"/>
    <w:rsid w:val="001A0137"/>
    <w:rsid w:val="001A074B"/>
    <w:rsid w:val="001A215E"/>
    <w:rsid w:val="001A2FFB"/>
    <w:rsid w:val="001A6831"/>
    <w:rsid w:val="001A68F3"/>
    <w:rsid w:val="001B0CF8"/>
    <w:rsid w:val="001B51A5"/>
    <w:rsid w:val="001B6169"/>
    <w:rsid w:val="001B6945"/>
    <w:rsid w:val="001B6F53"/>
    <w:rsid w:val="001C0365"/>
    <w:rsid w:val="001C0798"/>
    <w:rsid w:val="001C14C3"/>
    <w:rsid w:val="001C17D8"/>
    <w:rsid w:val="001C203B"/>
    <w:rsid w:val="001C282D"/>
    <w:rsid w:val="001C4681"/>
    <w:rsid w:val="001C5206"/>
    <w:rsid w:val="001C7A23"/>
    <w:rsid w:val="001D20A5"/>
    <w:rsid w:val="001D2112"/>
    <w:rsid w:val="001D3338"/>
    <w:rsid w:val="001D4C72"/>
    <w:rsid w:val="001D61A2"/>
    <w:rsid w:val="001E0B9A"/>
    <w:rsid w:val="001E0D6A"/>
    <w:rsid w:val="001E6683"/>
    <w:rsid w:val="001E6F73"/>
    <w:rsid w:val="001E7A57"/>
    <w:rsid w:val="001F16D8"/>
    <w:rsid w:val="001F1EC1"/>
    <w:rsid w:val="001F57F1"/>
    <w:rsid w:val="001F7639"/>
    <w:rsid w:val="002006CC"/>
    <w:rsid w:val="00202C09"/>
    <w:rsid w:val="002047AE"/>
    <w:rsid w:val="0020543B"/>
    <w:rsid w:val="00205711"/>
    <w:rsid w:val="00206E05"/>
    <w:rsid w:val="00207E58"/>
    <w:rsid w:val="002101AA"/>
    <w:rsid w:val="0021455F"/>
    <w:rsid w:val="00215140"/>
    <w:rsid w:val="0021670C"/>
    <w:rsid w:val="00227D5E"/>
    <w:rsid w:val="00232C36"/>
    <w:rsid w:val="00233C54"/>
    <w:rsid w:val="002349B6"/>
    <w:rsid w:val="00237D49"/>
    <w:rsid w:val="00240230"/>
    <w:rsid w:val="00242890"/>
    <w:rsid w:val="00247B62"/>
    <w:rsid w:val="00247EF7"/>
    <w:rsid w:val="00252AE9"/>
    <w:rsid w:val="00253DD1"/>
    <w:rsid w:val="00254921"/>
    <w:rsid w:val="00254D96"/>
    <w:rsid w:val="002563D5"/>
    <w:rsid w:val="00257FE4"/>
    <w:rsid w:val="00260543"/>
    <w:rsid w:val="00261AB6"/>
    <w:rsid w:val="0026216F"/>
    <w:rsid w:val="002626AD"/>
    <w:rsid w:val="002637C0"/>
    <w:rsid w:val="00264AF0"/>
    <w:rsid w:val="002650DC"/>
    <w:rsid w:val="002657EC"/>
    <w:rsid w:val="00270466"/>
    <w:rsid w:val="002724C5"/>
    <w:rsid w:val="00273370"/>
    <w:rsid w:val="002738FE"/>
    <w:rsid w:val="002759F0"/>
    <w:rsid w:val="00277D05"/>
    <w:rsid w:val="00282355"/>
    <w:rsid w:val="002834EC"/>
    <w:rsid w:val="002954C9"/>
    <w:rsid w:val="002A22D9"/>
    <w:rsid w:val="002A2381"/>
    <w:rsid w:val="002A264B"/>
    <w:rsid w:val="002A51A2"/>
    <w:rsid w:val="002A6D69"/>
    <w:rsid w:val="002A7193"/>
    <w:rsid w:val="002B59BF"/>
    <w:rsid w:val="002C0F4C"/>
    <w:rsid w:val="002C240F"/>
    <w:rsid w:val="002C3B01"/>
    <w:rsid w:val="002C4FD0"/>
    <w:rsid w:val="002C598B"/>
    <w:rsid w:val="002C6E40"/>
    <w:rsid w:val="002C756C"/>
    <w:rsid w:val="002C7C18"/>
    <w:rsid w:val="002D37C2"/>
    <w:rsid w:val="002D4FAC"/>
    <w:rsid w:val="002D6474"/>
    <w:rsid w:val="002D6893"/>
    <w:rsid w:val="002D73C5"/>
    <w:rsid w:val="002D79A9"/>
    <w:rsid w:val="002D7E33"/>
    <w:rsid w:val="002E18B4"/>
    <w:rsid w:val="002E23F7"/>
    <w:rsid w:val="002E2EFC"/>
    <w:rsid w:val="002E4597"/>
    <w:rsid w:val="002E6C54"/>
    <w:rsid w:val="002E7367"/>
    <w:rsid w:val="002F09B5"/>
    <w:rsid w:val="002F0B5D"/>
    <w:rsid w:val="002F30D9"/>
    <w:rsid w:val="002F3CFF"/>
    <w:rsid w:val="002F4871"/>
    <w:rsid w:val="002F6A75"/>
    <w:rsid w:val="002F77DA"/>
    <w:rsid w:val="002F7DB7"/>
    <w:rsid w:val="003013A4"/>
    <w:rsid w:val="003017C9"/>
    <w:rsid w:val="0030479F"/>
    <w:rsid w:val="00305467"/>
    <w:rsid w:val="00306835"/>
    <w:rsid w:val="00306C6D"/>
    <w:rsid w:val="00311283"/>
    <w:rsid w:val="00311F48"/>
    <w:rsid w:val="0031451E"/>
    <w:rsid w:val="00314891"/>
    <w:rsid w:val="00315255"/>
    <w:rsid w:val="00317A5D"/>
    <w:rsid w:val="00320473"/>
    <w:rsid w:val="003218C9"/>
    <w:rsid w:val="00321AFC"/>
    <w:rsid w:val="00321CE5"/>
    <w:rsid w:val="003232B8"/>
    <w:rsid w:val="00323EF4"/>
    <w:rsid w:val="0032485B"/>
    <w:rsid w:val="00327472"/>
    <w:rsid w:val="003302AD"/>
    <w:rsid w:val="003321C0"/>
    <w:rsid w:val="003344B7"/>
    <w:rsid w:val="00335C13"/>
    <w:rsid w:val="00341A0B"/>
    <w:rsid w:val="003434A1"/>
    <w:rsid w:val="003442EE"/>
    <w:rsid w:val="00344CB0"/>
    <w:rsid w:val="00345330"/>
    <w:rsid w:val="00345A18"/>
    <w:rsid w:val="00346443"/>
    <w:rsid w:val="00347713"/>
    <w:rsid w:val="00347BD4"/>
    <w:rsid w:val="00350177"/>
    <w:rsid w:val="0035080F"/>
    <w:rsid w:val="00351194"/>
    <w:rsid w:val="00351E98"/>
    <w:rsid w:val="00352C02"/>
    <w:rsid w:val="00352C05"/>
    <w:rsid w:val="00354F8F"/>
    <w:rsid w:val="0035657A"/>
    <w:rsid w:val="00357E56"/>
    <w:rsid w:val="00360652"/>
    <w:rsid w:val="003627BF"/>
    <w:rsid w:val="00363791"/>
    <w:rsid w:val="00364A98"/>
    <w:rsid w:val="0036508C"/>
    <w:rsid w:val="00367213"/>
    <w:rsid w:val="00370546"/>
    <w:rsid w:val="0037082B"/>
    <w:rsid w:val="00372BB9"/>
    <w:rsid w:val="00373B84"/>
    <w:rsid w:val="00375F8F"/>
    <w:rsid w:val="00381CED"/>
    <w:rsid w:val="003825F3"/>
    <w:rsid w:val="00385346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5115"/>
    <w:rsid w:val="003B5A34"/>
    <w:rsid w:val="003B62B9"/>
    <w:rsid w:val="003B68BC"/>
    <w:rsid w:val="003B6AB2"/>
    <w:rsid w:val="003B7147"/>
    <w:rsid w:val="003B733B"/>
    <w:rsid w:val="003C618E"/>
    <w:rsid w:val="003D0DF4"/>
    <w:rsid w:val="003D58AF"/>
    <w:rsid w:val="003D7F82"/>
    <w:rsid w:val="003E2377"/>
    <w:rsid w:val="003F0870"/>
    <w:rsid w:val="003F1567"/>
    <w:rsid w:val="003F1CFB"/>
    <w:rsid w:val="003F25E9"/>
    <w:rsid w:val="003F271D"/>
    <w:rsid w:val="003F3B92"/>
    <w:rsid w:val="003F597D"/>
    <w:rsid w:val="003F655E"/>
    <w:rsid w:val="003F6E1F"/>
    <w:rsid w:val="003F7552"/>
    <w:rsid w:val="00400423"/>
    <w:rsid w:val="00403AF1"/>
    <w:rsid w:val="00407DB1"/>
    <w:rsid w:val="0041017D"/>
    <w:rsid w:val="00411587"/>
    <w:rsid w:val="00411C36"/>
    <w:rsid w:val="004137C9"/>
    <w:rsid w:val="0041649D"/>
    <w:rsid w:val="00417351"/>
    <w:rsid w:val="00420D88"/>
    <w:rsid w:val="0042155D"/>
    <w:rsid w:val="004254E4"/>
    <w:rsid w:val="00427AE7"/>
    <w:rsid w:val="004341C4"/>
    <w:rsid w:val="00436773"/>
    <w:rsid w:val="00436F7F"/>
    <w:rsid w:val="004374AA"/>
    <w:rsid w:val="00442883"/>
    <w:rsid w:val="004440E3"/>
    <w:rsid w:val="00444A6E"/>
    <w:rsid w:val="00445046"/>
    <w:rsid w:val="004549F8"/>
    <w:rsid w:val="00461182"/>
    <w:rsid w:val="00462F44"/>
    <w:rsid w:val="00463A57"/>
    <w:rsid w:val="004644AB"/>
    <w:rsid w:val="0047011F"/>
    <w:rsid w:val="004702B8"/>
    <w:rsid w:val="00472D78"/>
    <w:rsid w:val="00477A6B"/>
    <w:rsid w:val="00482485"/>
    <w:rsid w:val="00482AF2"/>
    <w:rsid w:val="004830DE"/>
    <w:rsid w:val="00483357"/>
    <w:rsid w:val="004845F6"/>
    <w:rsid w:val="0048471D"/>
    <w:rsid w:val="004850C3"/>
    <w:rsid w:val="004858B2"/>
    <w:rsid w:val="00486B35"/>
    <w:rsid w:val="004908D7"/>
    <w:rsid w:val="0049352B"/>
    <w:rsid w:val="00493787"/>
    <w:rsid w:val="0049459E"/>
    <w:rsid w:val="00494924"/>
    <w:rsid w:val="004969CF"/>
    <w:rsid w:val="004A018E"/>
    <w:rsid w:val="004A30EF"/>
    <w:rsid w:val="004A3C56"/>
    <w:rsid w:val="004B0797"/>
    <w:rsid w:val="004B5E28"/>
    <w:rsid w:val="004B64F4"/>
    <w:rsid w:val="004B676E"/>
    <w:rsid w:val="004B6EA1"/>
    <w:rsid w:val="004B7D49"/>
    <w:rsid w:val="004B7D83"/>
    <w:rsid w:val="004C04FE"/>
    <w:rsid w:val="004C1E6E"/>
    <w:rsid w:val="004C4852"/>
    <w:rsid w:val="004C6160"/>
    <w:rsid w:val="004C6881"/>
    <w:rsid w:val="004D1D09"/>
    <w:rsid w:val="004D26C8"/>
    <w:rsid w:val="004D4587"/>
    <w:rsid w:val="004D6CC9"/>
    <w:rsid w:val="004E09FC"/>
    <w:rsid w:val="004E2031"/>
    <w:rsid w:val="004E25D4"/>
    <w:rsid w:val="004E2685"/>
    <w:rsid w:val="004E4E76"/>
    <w:rsid w:val="004E5F1E"/>
    <w:rsid w:val="004E7190"/>
    <w:rsid w:val="004E7835"/>
    <w:rsid w:val="004F11A1"/>
    <w:rsid w:val="004F18A3"/>
    <w:rsid w:val="004F3261"/>
    <w:rsid w:val="004F74A3"/>
    <w:rsid w:val="00504A47"/>
    <w:rsid w:val="00504DD8"/>
    <w:rsid w:val="00505294"/>
    <w:rsid w:val="00505DC5"/>
    <w:rsid w:val="00506172"/>
    <w:rsid w:val="00506547"/>
    <w:rsid w:val="005071A0"/>
    <w:rsid w:val="005109E4"/>
    <w:rsid w:val="005124B2"/>
    <w:rsid w:val="00513140"/>
    <w:rsid w:val="00514B32"/>
    <w:rsid w:val="00515343"/>
    <w:rsid w:val="00517956"/>
    <w:rsid w:val="00520A7F"/>
    <w:rsid w:val="00523E2E"/>
    <w:rsid w:val="00525B66"/>
    <w:rsid w:val="00525F8B"/>
    <w:rsid w:val="00527640"/>
    <w:rsid w:val="00527AB4"/>
    <w:rsid w:val="0053265B"/>
    <w:rsid w:val="005337E5"/>
    <w:rsid w:val="0053463B"/>
    <w:rsid w:val="0053585F"/>
    <w:rsid w:val="00541C89"/>
    <w:rsid w:val="00542309"/>
    <w:rsid w:val="00544CEF"/>
    <w:rsid w:val="005466C8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658FC"/>
    <w:rsid w:val="00567209"/>
    <w:rsid w:val="0057411D"/>
    <w:rsid w:val="00575C02"/>
    <w:rsid w:val="00577E6F"/>
    <w:rsid w:val="005869E2"/>
    <w:rsid w:val="00587AE8"/>
    <w:rsid w:val="00593398"/>
    <w:rsid w:val="005948D2"/>
    <w:rsid w:val="005959B7"/>
    <w:rsid w:val="00597B84"/>
    <w:rsid w:val="005A108D"/>
    <w:rsid w:val="005A1BFF"/>
    <w:rsid w:val="005A2CF5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1342"/>
    <w:rsid w:val="005D44A4"/>
    <w:rsid w:val="005D55E6"/>
    <w:rsid w:val="005D7659"/>
    <w:rsid w:val="005E2FF8"/>
    <w:rsid w:val="005E34D9"/>
    <w:rsid w:val="005E791F"/>
    <w:rsid w:val="005E796E"/>
    <w:rsid w:val="005F0A35"/>
    <w:rsid w:val="005F2122"/>
    <w:rsid w:val="005F267E"/>
    <w:rsid w:val="005F3451"/>
    <w:rsid w:val="005F4916"/>
    <w:rsid w:val="005F75F1"/>
    <w:rsid w:val="00604640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2A3E"/>
    <w:rsid w:val="00623C38"/>
    <w:rsid w:val="006241D5"/>
    <w:rsid w:val="00627AAC"/>
    <w:rsid w:val="00631626"/>
    <w:rsid w:val="00633AF5"/>
    <w:rsid w:val="00640DF0"/>
    <w:rsid w:val="00641392"/>
    <w:rsid w:val="0064199D"/>
    <w:rsid w:val="00644E14"/>
    <w:rsid w:val="0064664F"/>
    <w:rsid w:val="006468C2"/>
    <w:rsid w:val="00646C73"/>
    <w:rsid w:val="006507EE"/>
    <w:rsid w:val="006509AB"/>
    <w:rsid w:val="00650C54"/>
    <w:rsid w:val="00652032"/>
    <w:rsid w:val="0065305B"/>
    <w:rsid w:val="00653A52"/>
    <w:rsid w:val="006567E6"/>
    <w:rsid w:val="00660380"/>
    <w:rsid w:val="00670C53"/>
    <w:rsid w:val="00671428"/>
    <w:rsid w:val="006717C8"/>
    <w:rsid w:val="00672D4D"/>
    <w:rsid w:val="006734D7"/>
    <w:rsid w:val="006752CA"/>
    <w:rsid w:val="0067542F"/>
    <w:rsid w:val="0067645C"/>
    <w:rsid w:val="00676B9E"/>
    <w:rsid w:val="006809FA"/>
    <w:rsid w:val="00681FE6"/>
    <w:rsid w:val="0068207B"/>
    <w:rsid w:val="006828E8"/>
    <w:rsid w:val="00682EDC"/>
    <w:rsid w:val="00682FE5"/>
    <w:rsid w:val="0068441D"/>
    <w:rsid w:val="00684A54"/>
    <w:rsid w:val="0068699A"/>
    <w:rsid w:val="00691B57"/>
    <w:rsid w:val="0069261C"/>
    <w:rsid w:val="00692EEE"/>
    <w:rsid w:val="006936A2"/>
    <w:rsid w:val="00693DE3"/>
    <w:rsid w:val="006943D6"/>
    <w:rsid w:val="00695E8F"/>
    <w:rsid w:val="00697591"/>
    <w:rsid w:val="006A1332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E7EF1"/>
    <w:rsid w:val="006F0830"/>
    <w:rsid w:val="006F3B6B"/>
    <w:rsid w:val="006F4E6B"/>
    <w:rsid w:val="006F6CC9"/>
    <w:rsid w:val="006F7E0B"/>
    <w:rsid w:val="00700F22"/>
    <w:rsid w:val="00701C52"/>
    <w:rsid w:val="0070292E"/>
    <w:rsid w:val="007046D0"/>
    <w:rsid w:val="0070504C"/>
    <w:rsid w:val="007063BA"/>
    <w:rsid w:val="007071B3"/>
    <w:rsid w:val="00711DF7"/>
    <w:rsid w:val="0071392A"/>
    <w:rsid w:val="0071443B"/>
    <w:rsid w:val="00715A1C"/>
    <w:rsid w:val="0071786E"/>
    <w:rsid w:val="00721326"/>
    <w:rsid w:val="007231A4"/>
    <w:rsid w:val="007256B2"/>
    <w:rsid w:val="007261D6"/>
    <w:rsid w:val="00726354"/>
    <w:rsid w:val="00730D4F"/>
    <w:rsid w:val="00733BC2"/>
    <w:rsid w:val="007344BF"/>
    <w:rsid w:val="0073611B"/>
    <w:rsid w:val="007410BC"/>
    <w:rsid w:val="00741EA5"/>
    <w:rsid w:val="00746405"/>
    <w:rsid w:val="007507F8"/>
    <w:rsid w:val="00752EB7"/>
    <w:rsid w:val="00754261"/>
    <w:rsid w:val="007577A4"/>
    <w:rsid w:val="0076614E"/>
    <w:rsid w:val="00767A3B"/>
    <w:rsid w:val="00767DBD"/>
    <w:rsid w:val="00774FA5"/>
    <w:rsid w:val="00780B03"/>
    <w:rsid w:val="0078180E"/>
    <w:rsid w:val="007821FA"/>
    <w:rsid w:val="007870C0"/>
    <w:rsid w:val="00787438"/>
    <w:rsid w:val="00787988"/>
    <w:rsid w:val="00793827"/>
    <w:rsid w:val="00795DFB"/>
    <w:rsid w:val="00797720"/>
    <w:rsid w:val="007A0990"/>
    <w:rsid w:val="007A1EA5"/>
    <w:rsid w:val="007A4440"/>
    <w:rsid w:val="007A6032"/>
    <w:rsid w:val="007A67E6"/>
    <w:rsid w:val="007A6C6A"/>
    <w:rsid w:val="007B179A"/>
    <w:rsid w:val="007B351D"/>
    <w:rsid w:val="007B4BC7"/>
    <w:rsid w:val="007B785C"/>
    <w:rsid w:val="007C3A9B"/>
    <w:rsid w:val="007C4EDF"/>
    <w:rsid w:val="007C7065"/>
    <w:rsid w:val="007D1A52"/>
    <w:rsid w:val="007D1AAF"/>
    <w:rsid w:val="007D1C24"/>
    <w:rsid w:val="007D2BAE"/>
    <w:rsid w:val="007D31DE"/>
    <w:rsid w:val="007D4BCE"/>
    <w:rsid w:val="007D54FB"/>
    <w:rsid w:val="007D7475"/>
    <w:rsid w:val="007D7B6F"/>
    <w:rsid w:val="007E102E"/>
    <w:rsid w:val="007E227F"/>
    <w:rsid w:val="007E2B97"/>
    <w:rsid w:val="007E4F0E"/>
    <w:rsid w:val="007E557B"/>
    <w:rsid w:val="007E634E"/>
    <w:rsid w:val="007E6C48"/>
    <w:rsid w:val="007E7BF5"/>
    <w:rsid w:val="007F2CC2"/>
    <w:rsid w:val="007F313A"/>
    <w:rsid w:val="007F3319"/>
    <w:rsid w:val="007F351C"/>
    <w:rsid w:val="007F6DF0"/>
    <w:rsid w:val="007F6F3C"/>
    <w:rsid w:val="007F7552"/>
    <w:rsid w:val="008003A7"/>
    <w:rsid w:val="00800F65"/>
    <w:rsid w:val="00804320"/>
    <w:rsid w:val="00806DB6"/>
    <w:rsid w:val="00807B4B"/>
    <w:rsid w:val="008104DB"/>
    <w:rsid w:val="00814330"/>
    <w:rsid w:val="00814523"/>
    <w:rsid w:val="008179DE"/>
    <w:rsid w:val="00820702"/>
    <w:rsid w:val="00820F24"/>
    <w:rsid w:val="008210A8"/>
    <w:rsid w:val="00823BE0"/>
    <w:rsid w:val="00825C3C"/>
    <w:rsid w:val="008265B7"/>
    <w:rsid w:val="008266F0"/>
    <w:rsid w:val="00827ECD"/>
    <w:rsid w:val="00831AE9"/>
    <w:rsid w:val="008338E7"/>
    <w:rsid w:val="00833B31"/>
    <w:rsid w:val="008351FF"/>
    <w:rsid w:val="0084025E"/>
    <w:rsid w:val="008418DC"/>
    <w:rsid w:val="00843710"/>
    <w:rsid w:val="00843F2E"/>
    <w:rsid w:val="008445A7"/>
    <w:rsid w:val="008506D3"/>
    <w:rsid w:val="008521E4"/>
    <w:rsid w:val="008528DE"/>
    <w:rsid w:val="008538C1"/>
    <w:rsid w:val="008540FD"/>
    <w:rsid w:val="00855630"/>
    <w:rsid w:val="008616CA"/>
    <w:rsid w:val="00864DCC"/>
    <w:rsid w:val="00866463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5A80"/>
    <w:rsid w:val="008B1B97"/>
    <w:rsid w:val="008B3F43"/>
    <w:rsid w:val="008B4AA5"/>
    <w:rsid w:val="008B5738"/>
    <w:rsid w:val="008B6EA0"/>
    <w:rsid w:val="008C0544"/>
    <w:rsid w:val="008C20A1"/>
    <w:rsid w:val="008C7F06"/>
    <w:rsid w:val="008D0BAE"/>
    <w:rsid w:val="008D0EA9"/>
    <w:rsid w:val="008D100F"/>
    <w:rsid w:val="008D4D25"/>
    <w:rsid w:val="008D54CF"/>
    <w:rsid w:val="008D5E55"/>
    <w:rsid w:val="008D781A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5C5D"/>
    <w:rsid w:val="00916339"/>
    <w:rsid w:val="009169FC"/>
    <w:rsid w:val="009174D4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1B72"/>
    <w:rsid w:val="00952B05"/>
    <w:rsid w:val="00953022"/>
    <w:rsid w:val="00953906"/>
    <w:rsid w:val="00955C74"/>
    <w:rsid w:val="00957A9B"/>
    <w:rsid w:val="009640EA"/>
    <w:rsid w:val="0096531B"/>
    <w:rsid w:val="00966571"/>
    <w:rsid w:val="0096771E"/>
    <w:rsid w:val="00973AA3"/>
    <w:rsid w:val="00975727"/>
    <w:rsid w:val="009761CC"/>
    <w:rsid w:val="0097679A"/>
    <w:rsid w:val="009803F7"/>
    <w:rsid w:val="00980D42"/>
    <w:rsid w:val="00982419"/>
    <w:rsid w:val="00983F5E"/>
    <w:rsid w:val="00986A2F"/>
    <w:rsid w:val="00986C4D"/>
    <w:rsid w:val="00990CB3"/>
    <w:rsid w:val="00992A97"/>
    <w:rsid w:val="00993845"/>
    <w:rsid w:val="00994783"/>
    <w:rsid w:val="0099523F"/>
    <w:rsid w:val="00997BC5"/>
    <w:rsid w:val="00997C4E"/>
    <w:rsid w:val="009A0EE9"/>
    <w:rsid w:val="009A13C1"/>
    <w:rsid w:val="009A2194"/>
    <w:rsid w:val="009A3300"/>
    <w:rsid w:val="009A48DF"/>
    <w:rsid w:val="009A4F8F"/>
    <w:rsid w:val="009A7BB0"/>
    <w:rsid w:val="009B108B"/>
    <w:rsid w:val="009B3689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C6EBB"/>
    <w:rsid w:val="009D0146"/>
    <w:rsid w:val="009D116D"/>
    <w:rsid w:val="009D14F8"/>
    <w:rsid w:val="009D4C63"/>
    <w:rsid w:val="009D60AD"/>
    <w:rsid w:val="009D7D59"/>
    <w:rsid w:val="009E1033"/>
    <w:rsid w:val="009E26E0"/>
    <w:rsid w:val="009E5DB6"/>
    <w:rsid w:val="009E60E5"/>
    <w:rsid w:val="009E741F"/>
    <w:rsid w:val="009F00B9"/>
    <w:rsid w:val="009F0FDC"/>
    <w:rsid w:val="009F2050"/>
    <w:rsid w:val="009F2AD2"/>
    <w:rsid w:val="009F2FDC"/>
    <w:rsid w:val="009F6037"/>
    <w:rsid w:val="009F7226"/>
    <w:rsid w:val="009F76F1"/>
    <w:rsid w:val="00A00128"/>
    <w:rsid w:val="00A00AD6"/>
    <w:rsid w:val="00A015FC"/>
    <w:rsid w:val="00A02E41"/>
    <w:rsid w:val="00A03B00"/>
    <w:rsid w:val="00A07D24"/>
    <w:rsid w:val="00A12366"/>
    <w:rsid w:val="00A12BF1"/>
    <w:rsid w:val="00A1406D"/>
    <w:rsid w:val="00A1711F"/>
    <w:rsid w:val="00A222CB"/>
    <w:rsid w:val="00A238D6"/>
    <w:rsid w:val="00A24BDF"/>
    <w:rsid w:val="00A25BC2"/>
    <w:rsid w:val="00A268DF"/>
    <w:rsid w:val="00A30113"/>
    <w:rsid w:val="00A310BE"/>
    <w:rsid w:val="00A3524B"/>
    <w:rsid w:val="00A356DC"/>
    <w:rsid w:val="00A35EBF"/>
    <w:rsid w:val="00A461D4"/>
    <w:rsid w:val="00A47AB3"/>
    <w:rsid w:val="00A5593A"/>
    <w:rsid w:val="00A55C85"/>
    <w:rsid w:val="00A57E59"/>
    <w:rsid w:val="00A60217"/>
    <w:rsid w:val="00A60552"/>
    <w:rsid w:val="00A61F09"/>
    <w:rsid w:val="00A62239"/>
    <w:rsid w:val="00A64D13"/>
    <w:rsid w:val="00A66FF9"/>
    <w:rsid w:val="00A67490"/>
    <w:rsid w:val="00A7409D"/>
    <w:rsid w:val="00A74546"/>
    <w:rsid w:val="00A7508E"/>
    <w:rsid w:val="00A77A4A"/>
    <w:rsid w:val="00A803F1"/>
    <w:rsid w:val="00A82F33"/>
    <w:rsid w:val="00A83D50"/>
    <w:rsid w:val="00A84D1B"/>
    <w:rsid w:val="00A86760"/>
    <w:rsid w:val="00A90113"/>
    <w:rsid w:val="00A9189A"/>
    <w:rsid w:val="00A95CDE"/>
    <w:rsid w:val="00A96E29"/>
    <w:rsid w:val="00A97D97"/>
    <w:rsid w:val="00AA1323"/>
    <w:rsid w:val="00AA53BE"/>
    <w:rsid w:val="00AA6A16"/>
    <w:rsid w:val="00AA7581"/>
    <w:rsid w:val="00AB03EC"/>
    <w:rsid w:val="00AB2683"/>
    <w:rsid w:val="00AB5463"/>
    <w:rsid w:val="00AB5C02"/>
    <w:rsid w:val="00AB769B"/>
    <w:rsid w:val="00AC2EAE"/>
    <w:rsid w:val="00AC356A"/>
    <w:rsid w:val="00AC4C37"/>
    <w:rsid w:val="00AC6B49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AF43E7"/>
    <w:rsid w:val="00B00AB0"/>
    <w:rsid w:val="00B01CD7"/>
    <w:rsid w:val="00B0430A"/>
    <w:rsid w:val="00B04DDE"/>
    <w:rsid w:val="00B06A15"/>
    <w:rsid w:val="00B0713A"/>
    <w:rsid w:val="00B075A4"/>
    <w:rsid w:val="00B07D5F"/>
    <w:rsid w:val="00B109CC"/>
    <w:rsid w:val="00B10BB3"/>
    <w:rsid w:val="00B1219A"/>
    <w:rsid w:val="00B130A1"/>
    <w:rsid w:val="00B13CDB"/>
    <w:rsid w:val="00B152B4"/>
    <w:rsid w:val="00B15591"/>
    <w:rsid w:val="00B16917"/>
    <w:rsid w:val="00B206EA"/>
    <w:rsid w:val="00B2072D"/>
    <w:rsid w:val="00B21DEF"/>
    <w:rsid w:val="00B23CED"/>
    <w:rsid w:val="00B25D8C"/>
    <w:rsid w:val="00B30B4C"/>
    <w:rsid w:val="00B3699D"/>
    <w:rsid w:val="00B41A6F"/>
    <w:rsid w:val="00B44254"/>
    <w:rsid w:val="00B44779"/>
    <w:rsid w:val="00B45BA5"/>
    <w:rsid w:val="00B45CB6"/>
    <w:rsid w:val="00B516A3"/>
    <w:rsid w:val="00B60EB3"/>
    <w:rsid w:val="00B61EDC"/>
    <w:rsid w:val="00B62B86"/>
    <w:rsid w:val="00B636EC"/>
    <w:rsid w:val="00B6449A"/>
    <w:rsid w:val="00B64FB9"/>
    <w:rsid w:val="00B65845"/>
    <w:rsid w:val="00B66923"/>
    <w:rsid w:val="00B66C9D"/>
    <w:rsid w:val="00B7165E"/>
    <w:rsid w:val="00B76509"/>
    <w:rsid w:val="00B7691A"/>
    <w:rsid w:val="00B826C4"/>
    <w:rsid w:val="00B87595"/>
    <w:rsid w:val="00B91F22"/>
    <w:rsid w:val="00B92159"/>
    <w:rsid w:val="00B9430A"/>
    <w:rsid w:val="00B97729"/>
    <w:rsid w:val="00BA00EA"/>
    <w:rsid w:val="00BA03C7"/>
    <w:rsid w:val="00BA2D82"/>
    <w:rsid w:val="00BA40DF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012D"/>
    <w:rsid w:val="00BC18D7"/>
    <w:rsid w:val="00BC1C5A"/>
    <w:rsid w:val="00BC3DAD"/>
    <w:rsid w:val="00BC4D2D"/>
    <w:rsid w:val="00BC7C3E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5F48"/>
    <w:rsid w:val="00BE7D0B"/>
    <w:rsid w:val="00BF1C1A"/>
    <w:rsid w:val="00BF29F5"/>
    <w:rsid w:val="00BF2FB7"/>
    <w:rsid w:val="00BF483D"/>
    <w:rsid w:val="00C00870"/>
    <w:rsid w:val="00C01321"/>
    <w:rsid w:val="00C01CEC"/>
    <w:rsid w:val="00C0312C"/>
    <w:rsid w:val="00C04FE9"/>
    <w:rsid w:val="00C0721E"/>
    <w:rsid w:val="00C119C9"/>
    <w:rsid w:val="00C121D1"/>
    <w:rsid w:val="00C2323E"/>
    <w:rsid w:val="00C25104"/>
    <w:rsid w:val="00C30AE7"/>
    <w:rsid w:val="00C31DBE"/>
    <w:rsid w:val="00C332CD"/>
    <w:rsid w:val="00C33BFF"/>
    <w:rsid w:val="00C36F86"/>
    <w:rsid w:val="00C40319"/>
    <w:rsid w:val="00C4055D"/>
    <w:rsid w:val="00C4275D"/>
    <w:rsid w:val="00C46ED4"/>
    <w:rsid w:val="00C46F2B"/>
    <w:rsid w:val="00C479BF"/>
    <w:rsid w:val="00C57BE4"/>
    <w:rsid w:val="00C57E1E"/>
    <w:rsid w:val="00C6072A"/>
    <w:rsid w:val="00C6136C"/>
    <w:rsid w:val="00C6189E"/>
    <w:rsid w:val="00C6229B"/>
    <w:rsid w:val="00C62F70"/>
    <w:rsid w:val="00C66464"/>
    <w:rsid w:val="00C7380B"/>
    <w:rsid w:val="00C75A2A"/>
    <w:rsid w:val="00C769BD"/>
    <w:rsid w:val="00C82168"/>
    <w:rsid w:val="00C8656D"/>
    <w:rsid w:val="00C866C8"/>
    <w:rsid w:val="00C87AEC"/>
    <w:rsid w:val="00C87B05"/>
    <w:rsid w:val="00C87C5F"/>
    <w:rsid w:val="00C933DA"/>
    <w:rsid w:val="00C936DA"/>
    <w:rsid w:val="00C9435D"/>
    <w:rsid w:val="00C9518E"/>
    <w:rsid w:val="00C95CD2"/>
    <w:rsid w:val="00C96D14"/>
    <w:rsid w:val="00CA23DE"/>
    <w:rsid w:val="00CA324C"/>
    <w:rsid w:val="00CA380B"/>
    <w:rsid w:val="00CA7790"/>
    <w:rsid w:val="00CB714C"/>
    <w:rsid w:val="00CC013A"/>
    <w:rsid w:val="00CC18F5"/>
    <w:rsid w:val="00CC1F9C"/>
    <w:rsid w:val="00CC22AD"/>
    <w:rsid w:val="00CC29B7"/>
    <w:rsid w:val="00CC6D13"/>
    <w:rsid w:val="00CC73C4"/>
    <w:rsid w:val="00CC76DA"/>
    <w:rsid w:val="00CD32AD"/>
    <w:rsid w:val="00CD35E3"/>
    <w:rsid w:val="00CD63CE"/>
    <w:rsid w:val="00CE07EE"/>
    <w:rsid w:val="00CE17B7"/>
    <w:rsid w:val="00CE1AC7"/>
    <w:rsid w:val="00CE271F"/>
    <w:rsid w:val="00CE2A4C"/>
    <w:rsid w:val="00CE4A52"/>
    <w:rsid w:val="00CE4A94"/>
    <w:rsid w:val="00CF1EE8"/>
    <w:rsid w:val="00CF3C0C"/>
    <w:rsid w:val="00CF3F72"/>
    <w:rsid w:val="00CF4146"/>
    <w:rsid w:val="00CF64BE"/>
    <w:rsid w:val="00CF7E4B"/>
    <w:rsid w:val="00D00174"/>
    <w:rsid w:val="00D00263"/>
    <w:rsid w:val="00D06877"/>
    <w:rsid w:val="00D06FB0"/>
    <w:rsid w:val="00D10EB0"/>
    <w:rsid w:val="00D111EF"/>
    <w:rsid w:val="00D117D1"/>
    <w:rsid w:val="00D12878"/>
    <w:rsid w:val="00D1466A"/>
    <w:rsid w:val="00D14CE6"/>
    <w:rsid w:val="00D15F89"/>
    <w:rsid w:val="00D176FB"/>
    <w:rsid w:val="00D17D1F"/>
    <w:rsid w:val="00D21AF6"/>
    <w:rsid w:val="00D274E1"/>
    <w:rsid w:val="00D27DE9"/>
    <w:rsid w:val="00D3171C"/>
    <w:rsid w:val="00D31D5F"/>
    <w:rsid w:val="00D3666F"/>
    <w:rsid w:val="00D401FC"/>
    <w:rsid w:val="00D41DDE"/>
    <w:rsid w:val="00D448AF"/>
    <w:rsid w:val="00D461CE"/>
    <w:rsid w:val="00D501D1"/>
    <w:rsid w:val="00D526B1"/>
    <w:rsid w:val="00D53FEE"/>
    <w:rsid w:val="00D54058"/>
    <w:rsid w:val="00D541BF"/>
    <w:rsid w:val="00D5431F"/>
    <w:rsid w:val="00D552ED"/>
    <w:rsid w:val="00D56D5D"/>
    <w:rsid w:val="00D578AB"/>
    <w:rsid w:val="00D60121"/>
    <w:rsid w:val="00D60487"/>
    <w:rsid w:val="00D61AE7"/>
    <w:rsid w:val="00D61DCC"/>
    <w:rsid w:val="00D62065"/>
    <w:rsid w:val="00D6320F"/>
    <w:rsid w:val="00D6442E"/>
    <w:rsid w:val="00D66222"/>
    <w:rsid w:val="00D72391"/>
    <w:rsid w:val="00D761B6"/>
    <w:rsid w:val="00D77823"/>
    <w:rsid w:val="00D82FD0"/>
    <w:rsid w:val="00D85469"/>
    <w:rsid w:val="00D8617F"/>
    <w:rsid w:val="00D86AFF"/>
    <w:rsid w:val="00D97F66"/>
    <w:rsid w:val="00DA0155"/>
    <w:rsid w:val="00DA092B"/>
    <w:rsid w:val="00DA54FE"/>
    <w:rsid w:val="00DA62C1"/>
    <w:rsid w:val="00DB25E9"/>
    <w:rsid w:val="00DB3729"/>
    <w:rsid w:val="00DB52F7"/>
    <w:rsid w:val="00DC1D09"/>
    <w:rsid w:val="00DC6639"/>
    <w:rsid w:val="00DC70D0"/>
    <w:rsid w:val="00DD0180"/>
    <w:rsid w:val="00DD06D0"/>
    <w:rsid w:val="00DD4FAC"/>
    <w:rsid w:val="00DD5947"/>
    <w:rsid w:val="00DD5C11"/>
    <w:rsid w:val="00DD7C76"/>
    <w:rsid w:val="00DE29E4"/>
    <w:rsid w:val="00DE4C46"/>
    <w:rsid w:val="00DE7C78"/>
    <w:rsid w:val="00DF0D87"/>
    <w:rsid w:val="00DF0F7A"/>
    <w:rsid w:val="00DF1556"/>
    <w:rsid w:val="00DF2A19"/>
    <w:rsid w:val="00DF3ED6"/>
    <w:rsid w:val="00DF60E4"/>
    <w:rsid w:val="00DF7AD9"/>
    <w:rsid w:val="00DF7F8A"/>
    <w:rsid w:val="00E016F4"/>
    <w:rsid w:val="00E01A82"/>
    <w:rsid w:val="00E0373F"/>
    <w:rsid w:val="00E03A70"/>
    <w:rsid w:val="00E0490D"/>
    <w:rsid w:val="00E07334"/>
    <w:rsid w:val="00E07FC0"/>
    <w:rsid w:val="00E11F9B"/>
    <w:rsid w:val="00E126BB"/>
    <w:rsid w:val="00E13FA5"/>
    <w:rsid w:val="00E158D5"/>
    <w:rsid w:val="00E16D27"/>
    <w:rsid w:val="00E20542"/>
    <w:rsid w:val="00E22174"/>
    <w:rsid w:val="00E22309"/>
    <w:rsid w:val="00E2279A"/>
    <w:rsid w:val="00E22FDE"/>
    <w:rsid w:val="00E2598F"/>
    <w:rsid w:val="00E27B7C"/>
    <w:rsid w:val="00E320C4"/>
    <w:rsid w:val="00E33E40"/>
    <w:rsid w:val="00E4276C"/>
    <w:rsid w:val="00E441C8"/>
    <w:rsid w:val="00E441EA"/>
    <w:rsid w:val="00E4568C"/>
    <w:rsid w:val="00E47421"/>
    <w:rsid w:val="00E4787B"/>
    <w:rsid w:val="00E47AAA"/>
    <w:rsid w:val="00E51F36"/>
    <w:rsid w:val="00E55D32"/>
    <w:rsid w:val="00E6187C"/>
    <w:rsid w:val="00E62CD8"/>
    <w:rsid w:val="00E66F70"/>
    <w:rsid w:val="00E67167"/>
    <w:rsid w:val="00E74519"/>
    <w:rsid w:val="00E75F46"/>
    <w:rsid w:val="00E81984"/>
    <w:rsid w:val="00E8655C"/>
    <w:rsid w:val="00E87DFF"/>
    <w:rsid w:val="00E91C20"/>
    <w:rsid w:val="00E92741"/>
    <w:rsid w:val="00E93329"/>
    <w:rsid w:val="00E948F9"/>
    <w:rsid w:val="00E94F62"/>
    <w:rsid w:val="00E977E8"/>
    <w:rsid w:val="00EA0591"/>
    <w:rsid w:val="00EA3313"/>
    <w:rsid w:val="00EA49FB"/>
    <w:rsid w:val="00EA64FB"/>
    <w:rsid w:val="00EA74D2"/>
    <w:rsid w:val="00EB1DFA"/>
    <w:rsid w:val="00EB2085"/>
    <w:rsid w:val="00EB30EB"/>
    <w:rsid w:val="00EB3A76"/>
    <w:rsid w:val="00EB6318"/>
    <w:rsid w:val="00EB6B7F"/>
    <w:rsid w:val="00EB7650"/>
    <w:rsid w:val="00EC08B9"/>
    <w:rsid w:val="00EC53AE"/>
    <w:rsid w:val="00EC5FD5"/>
    <w:rsid w:val="00EC6F14"/>
    <w:rsid w:val="00EC74F9"/>
    <w:rsid w:val="00EC7E88"/>
    <w:rsid w:val="00ED23EB"/>
    <w:rsid w:val="00ED3212"/>
    <w:rsid w:val="00ED39D7"/>
    <w:rsid w:val="00ED3FD2"/>
    <w:rsid w:val="00ED5B93"/>
    <w:rsid w:val="00ED5F9C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0590"/>
    <w:rsid w:val="00EF18A4"/>
    <w:rsid w:val="00EF6461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12FF6"/>
    <w:rsid w:val="00F155A9"/>
    <w:rsid w:val="00F21511"/>
    <w:rsid w:val="00F222D0"/>
    <w:rsid w:val="00F2374B"/>
    <w:rsid w:val="00F26973"/>
    <w:rsid w:val="00F26A10"/>
    <w:rsid w:val="00F27741"/>
    <w:rsid w:val="00F279A5"/>
    <w:rsid w:val="00F27C4B"/>
    <w:rsid w:val="00F32FBB"/>
    <w:rsid w:val="00F36667"/>
    <w:rsid w:val="00F40984"/>
    <w:rsid w:val="00F425C0"/>
    <w:rsid w:val="00F4455B"/>
    <w:rsid w:val="00F53031"/>
    <w:rsid w:val="00F53941"/>
    <w:rsid w:val="00F572B5"/>
    <w:rsid w:val="00F63A60"/>
    <w:rsid w:val="00F63C3A"/>
    <w:rsid w:val="00F674A4"/>
    <w:rsid w:val="00F70050"/>
    <w:rsid w:val="00F70913"/>
    <w:rsid w:val="00F711BC"/>
    <w:rsid w:val="00F752A2"/>
    <w:rsid w:val="00F75906"/>
    <w:rsid w:val="00F76339"/>
    <w:rsid w:val="00F82ACE"/>
    <w:rsid w:val="00F82D76"/>
    <w:rsid w:val="00F832EF"/>
    <w:rsid w:val="00F83C73"/>
    <w:rsid w:val="00F90479"/>
    <w:rsid w:val="00F93C9C"/>
    <w:rsid w:val="00FA0D8E"/>
    <w:rsid w:val="00FA67EE"/>
    <w:rsid w:val="00FA6CE0"/>
    <w:rsid w:val="00FB518B"/>
    <w:rsid w:val="00FB51F0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0B13"/>
    <w:rsid w:val="00FE0C90"/>
    <w:rsid w:val="00FE30F1"/>
    <w:rsid w:val="00FE4D02"/>
    <w:rsid w:val="00FE5DCD"/>
    <w:rsid w:val="00FE5ECE"/>
    <w:rsid w:val="00FE6020"/>
    <w:rsid w:val="00FF5B98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EC77954-B104-42CD-A147-B827A43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fff4">
    <w:name w:val="Revision"/>
    <w:hidden/>
    <w:uiPriority w:val="99"/>
    <w:semiHidden/>
    <w:rsid w:val="00AB546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C84F4F2CEE4490A1CB360AD4D8B015F7EFB7F817C3F328959C94F3E088243C1C9F51D6DA1FF77802348DD95075FEFD0C8BD499A77E50F53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C2A0-1C0F-4AB7-BE58-E771307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Нестеренко Юлия Артемовна</cp:lastModifiedBy>
  <cp:revision>22</cp:revision>
  <cp:lastPrinted>2016-12-05T09:00:00Z</cp:lastPrinted>
  <dcterms:created xsi:type="dcterms:W3CDTF">2020-04-30T10:08:00Z</dcterms:created>
  <dcterms:modified xsi:type="dcterms:W3CDTF">2020-05-27T07:23:00Z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